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F7" w:rsidRDefault="009E0E32" w:rsidP="009E0E32">
      <w:pPr>
        <w:rPr>
          <w:b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4A1E5BC6" wp14:editId="09B39E97">
            <wp:extent cx="486238" cy="417007"/>
            <wp:effectExtent l="0" t="0" r="0" b="2540"/>
            <wp:docPr id="1" name="Imagem 1" descr="http://www.campusvirtual.ufsj.edu.br/mooc/ciencianacomunidade/wp-content/uploads/2015/02/logo-ciencianacomunida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pusvirtual.ufsj.edu.br/mooc/ciencianacomunidade/wp-content/uploads/2015/02/logo-ciencianacomunidad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4" cy="4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</w:t>
      </w:r>
      <w:r w:rsidR="00D65313">
        <w:rPr>
          <w:b/>
        </w:rPr>
        <w:t>Your opinion</w:t>
      </w:r>
    </w:p>
    <w:p w:rsidR="005E7876" w:rsidRDefault="00286B23" w:rsidP="00286B23">
      <w:pPr>
        <w:jc w:val="both"/>
      </w:pPr>
      <w:r>
        <w:t xml:space="preserve">Considering the set of texts that compose the hybrid narratives “The women from Minas </w:t>
      </w:r>
      <w:proofErr w:type="spellStart"/>
      <w:r>
        <w:t>Gerais</w:t>
      </w:r>
      <w:proofErr w:type="spellEnd"/>
      <w:r>
        <w:t xml:space="preserve"> and the ash soap” and “Mr. </w:t>
      </w:r>
      <w:proofErr w:type="spellStart"/>
      <w:r>
        <w:t>Zé</w:t>
      </w:r>
      <w:proofErr w:type="spellEnd"/>
      <w:r>
        <w:t xml:space="preserve">, Mrs. </w:t>
      </w:r>
      <w:proofErr w:type="spellStart"/>
      <w:r>
        <w:t>Ná</w:t>
      </w:r>
      <w:proofErr w:type="spellEnd"/>
      <w:r>
        <w:t xml:space="preserve"> and the orange wine”</w:t>
      </w:r>
      <w:r w:rsidR="00E70872">
        <w:t xml:space="preserve"> and the related activities</w:t>
      </w:r>
      <w:r>
        <w:t>, pl</w:t>
      </w:r>
      <w:r w:rsidR="00D65313">
        <w:t>ease answer the questions 1 to 40. The questions 41 to 46 refer to the set of resources available by the Science in the Community environment until now.</w:t>
      </w:r>
    </w:p>
    <w:p w:rsidR="00324697" w:rsidRDefault="00324697" w:rsidP="00286B23">
      <w:pPr>
        <w:jc w:val="both"/>
      </w:pPr>
    </w:p>
    <w:p w:rsidR="00F450E5" w:rsidRDefault="00F450E5" w:rsidP="00286B23">
      <w:pPr>
        <w:jc w:val="both"/>
      </w:pPr>
      <w:r>
        <w:t>Please insert your complete name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0E5" w:rsidTr="00F450E5">
        <w:tc>
          <w:tcPr>
            <w:tcW w:w="9350" w:type="dxa"/>
          </w:tcPr>
          <w:p w:rsidR="00F450E5" w:rsidRDefault="00F450E5" w:rsidP="00286B23">
            <w:pPr>
              <w:jc w:val="both"/>
            </w:pPr>
          </w:p>
          <w:p w:rsidR="00F450E5" w:rsidRDefault="00F450E5" w:rsidP="00286B23">
            <w:pPr>
              <w:jc w:val="both"/>
            </w:pPr>
          </w:p>
        </w:tc>
      </w:tr>
    </w:tbl>
    <w:p w:rsidR="00F450E5" w:rsidRDefault="00F450E5" w:rsidP="00286B23">
      <w:pPr>
        <w:jc w:val="both"/>
      </w:pPr>
    </w:p>
    <w:p w:rsidR="005E7876" w:rsidRPr="005E7876" w:rsidRDefault="00E70872">
      <w:pPr>
        <w:rPr>
          <w:b/>
        </w:rPr>
      </w:pPr>
      <w:r>
        <w:rPr>
          <w:b/>
        </w:rPr>
        <w:t xml:space="preserve">1. </w:t>
      </w:r>
      <w:r w:rsidR="005E7876" w:rsidRPr="005E7876">
        <w:rPr>
          <w:b/>
        </w:rPr>
        <w:t>What narratives did you read?</w:t>
      </w:r>
    </w:p>
    <w:p w:rsidR="005E7876" w:rsidRPr="005E7876" w:rsidRDefault="005E7876" w:rsidP="005E7876">
      <w:pPr>
        <w:jc w:val="both"/>
      </w:pPr>
      <w:r w:rsidRPr="005E7876">
        <w:t xml:space="preserve">O The women from Minas </w:t>
      </w:r>
      <w:proofErr w:type="spellStart"/>
      <w:r w:rsidRPr="005E7876">
        <w:t>Gerais</w:t>
      </w:r>
      <w:proofErr w:type="spellEnd"/>
      <w:r w:rsidRPr="005E7876">
        <w:t xml:space="preserve"> and the ash soap</w:t>
      </w:r>
    </w:p>
    <w:p w:rsidR="005E7876" w:rsidRPr="005E7876" w:rsidRDefault="005E7876" w:rsidP="005E7876">
      <w:pPr>
        <w:jc w:val="both"/>
      </w:pPr>
      <w:r w:rsidRPr="005E7876">
        <w:t xml:space="preserve">O Mr. </w:t>
      </w:r>
      <w:proofErr w:type="spellStart"/>
      <w:r w:rsidRPr="005E7876">
        <w:t>Zé</w:t>
      </w:r>
      <w:proofErr w:type="spellEnd"/>
      <w:r w:rsidRPr="005E7876">
        <w:t xml:space="preserve">, Mrs. </w:t>
      </w:r>
      <w:proofErr w:type="spellStart"/>
      <w:r w:rsidRPr="005E7876">
        <w:t>Ná</w:t>
      </w:r>
      <w:proofErr w:type="spellEnd"/>
      <w:r w:rsidRPr="005E7876">
        <w:t xml:space="preserve"> and the Orange wine</w:t>
      </w:r>
    </w:p>
    <w:p w:rsidR="005E7876" w:rsidRPr="00980057" w:rsidRDefault="005E7876" w:rsidP="005E7876">
      <w:pPr>
        <w:jc w:val="both"/>
      </w:pPr>
      <w:r w:rsidRPr="00980057">
        <w:t>O Both</w:t>
      </w:r>
    </w:p>
    <w:p w:rsidR="005E7876" w:rsidRPr="00980057" w:rsidRDefault="005E7876" w:rsidP="005E7876">
      <w:pPr>
        <w:jc w:val="both"/>
      </w:pPr>
      <w:r w:rsidRPr="00980057">
        <w:t>O None</w:t>
      </w:r>
    </w:p>
    <w:p w:rsidR="005E7876" w:rsidRPr="00980057" w:rsidRDefault="005E7876"/>
    <w:p w:rsidR="005E7876" w:rsidRDefault="009D4785">
      <w:pPr>
        <w:rPr>
          <w:b/>
        </w:rPr>
      </w:pPr>
      <w:r>
        <w:rPr>
          <w:b/>
        </w:rPr>
        <w:t xml:space="preserve">2. </w:t>
      </w:r>
      <w:r w:rsidR="005E7876" w:rsidRPr="00462DFF">
        <w:rPr>
          <w:b/>
        </w:rPr>
        <w:t>What narrative did you read first?</w:t>
      </w:r>
    </w:p>
    <w:p w:rsidR="00462DFF" w:rsidRPr="005E7876" w:rsidRDefault="00462DFF" w:rsidP="00462DFF">
      <w:pPr>
        <w:jc w:val="both"/>
      </w:pPr>
      <w:r w:rsidRPr="005E7876">
        <w:t xml:space="preserve">O The women from Minas </w:t>
      </w:r>
      <w:proofErr w:type="spellStart"/>
      <w:r w:rsidRPr="005E7876">
        <w:t>Gerais</w:t>
      </w:r>
      <w:proofErr w:type="spellEnd"/>
      <w:r w:rsidRPr="005E7876">
        <w:t xml:space="preserve"> and the ash soap</w:t>
      </w:r>
    </w:p>
    <w:p w:rsidR="00462DFF" w:rsidRPr="005E7876" w:rsidRDefault="00462DFF" w:rsidP="00462DFF">
      <w:pPr>
        <w:jc w:val="both"/>
      </w:pPr>
      <w:r w:rsidRPr="005E7876">
        <w:t xml:space="preserve">O Mr. </w:t>
      </w:r>
      <w:proofErr w:type="spellStart"/>
      <w:r w:rsidRPr="005E7876">
        <w:t>Zé</w:t>
      </w:r>
      <w:proofErr w:type="spellEnd"/>
      <w:r w:rsidRPr="005E7876">
        <w:t xml:space="preserve">, Mrs. </w:t>
      </w:r>
      <w:proofErr w:type="spellStart"/>
      <w:r w:rsidRPr="005E7876">
        <w:t>Ná</w:t>
      </w:r>
      <w:proofErr w:type="spellEnd"/>
      <w:r w:rsidRPr="005E7876">
        <w:t xml:space="preserve"> and the Orange wine</w:t>
      </w:r>
    </w:p>
    <w:p w:rsidR="00462DFF" w:rsidRPr="00980057" w:rsidRDefault="00462DFF" w:rsidP="00462DFF">
      <w:proofErr w:type="gramStart"/>
      <w:r w:rsidRPr="00980057">
        <w:t>O</w:t>
      </w:r>
      <w:proofErr w:type="gramEnd"/>
      <w:r w:rsidRPr="00980057">
        <w:t xml:space="preserve"> I read both simultaneously </w:t>
      </w:r>
    </w:p>
    <w:p w:rsidR="00462DFF" w:rsidRDefault="00E70872" w:rsidP="00462DFF">
      <w:r>
        <w:t>O I didn´t read the narratives</w:t>
      </w:r>
    </w:p>
    <w:p w:rsidR="00E70872" w:rsidRPr="00980057" w:rsidRDefault="00E70872" w:rsidP="00462DFF"/>
    <w:p w:rsidR="00462DFF" w:rsidRDefault="00E70872" w:rsidP="00462DFF">
      <w:pPr>
        <w:rPr>
          <w:b/>
        </w:rPr>
      </w:pPr>
      <w:r>
        <w:rPr>
          <w:b/>
        </w:rPr>
        <w:t xml:space="preserve">3. How did you </w:t>
      </w:r>
      <w:r w:rsidR="00462DFF">
        <w:rPr>
          <w:b/>
        </w:rPr>
        <w:t>read</w:t>
      </w:r>
      <w:r>
        <w:rPr>
          <w:b/>
        </w:rPr>
        <w:t xml:space="preserve"> the narratives</w:t>
      </w:r>
      <w:r w:rsidR="00462DFF">
        <w:rPr>
          <w:b/>
        </w:rPr>
        <w:t>?</w:t>
      </w:r>
    </w:p>
    <w:p w:rsidR="00462DFF" w:rsidRPr="00462DFF" w:rsidRDefault="00462DFF" w:rsidP="00462DFF">
      <w:pPr>
        <w:jc w:val="both"/>
      </w:pPr>
      <w:r w:rsidRPr="00462DFF">
        <w:t>O In the computer screen</w:t>
      </w:r>
    </w:p>
    <w:p w:rsidR="00462DFF" w:rsidRPr="00462DFF" w:rsidRDefault="00E70872" w:rsidP="00462DFF">
      <w:pPr>
        <w:jc w:val="both"/>
      </w:pPr>
      <w:r>
        <w:t>O Using</w:t>
      </w:r>
      <w:r w:rsidR="00462DFF" w:rsidRPr="00462DFF">
        <w:t xml:space="preserve"> the printed version</w:t>
      </w:r>
    </w:p>
    <w:p w:rsidR="00462DFF" w:rsidRPr="00462DFF" w:rsidRDefault="00462DFF" w:rsidP="00462DFF">
      <w:pPr>
        <w:jc w:val="both"/>
      </w:pPr>
      <w:r w:rsidRPr="00462DFF">
        <w:t xml:space="preserve">O In the computer screen, but </w:t>
      </w:r>
      <w:r w:rsidR="00E70872">
        <w:t>using</w:t>
      </w:r>
      <w:r w:rsidRPr="00462DFF">
        <w:t xml:space="preserve"> the PDF version</w:t>
      </w:r>
    </w:p>
    <w:p w:rsidR="00462DFF" w:rsidRPr="00980057" w:rsidRDefault="00462DFF" w:rsidP="00462DFF">
      <w:pPr>
        <w:jc w:val="both"/>
      </w:pPr>
      <w:r w:rsidRPr="00980057">
        <w:t>O None of above</w:t>
      </w:r>
    </w:p>
    <w:p w:rsidR="00462DFF" w:rsidRPr="00980057" w:rsidRDefault="00462DFF" w:rsidP="00462DFF">
      <w:pPr>
        <w:jc w:val="both"/>
      </w:pPr>
    </w:p>
    <w:p w:rsidR="00F44905" w:rsidRDefault="00F44905" w:rsidP="00462DFF">
      <w:pPr>
        <w:jc w:val="both"/>
        <w:rPr>
          <w:b/>
        </w:rPr>
      </w:pPr>
    </w:p>
    <w:p w:rsidR="00462DFF" w:rsidRPr="00462DFF" w:rsidRDefault="00462DFF" w:rsidP="00462DFF">
      <w:pPr>
        <w:jc w:val="both"/>
        <w:rPr>
          <w:b/>
        </w:rPr>
      </w:pPr>
      <w:r w:rsidRPr="00980057">
        <w:rPr>
          <w:b/>
        </w:rPr>
        <w:lastRenderedPageBreak/>
        <w:t xml:space="preserve">4.  </w:t>
      </w:r>
      <w:r w:rsidRPr="00462DFF">
        <w:rPr>
          <w:b/>
        </w:rPr>
        <w:t xml:space="preserve">If you have marked the alternative “None of above” in </w:t>
      </w:r>
      <w:r w:rsidRPr="009D4785">
        <w:rPr>
          <w:b/>
        </w:rPr>
        <w:t xml:space="preserve">the last </w:t>
      </w:r>
      <w:r w:rsidR="00E70872" w:rsidRPr="009D4785">
        <w:rPr>
          <w:b/>
        </w:rPr>
        <w:t>item</w:t>
      </w:r>
      <w:r w:rsidR="00C5642B" w:rsidRPr="009D4785">
        <w:rPr>
          <w:b/>
        </w:rPr>
        <w:t xml:space="preserve">, please </w:t>
      </w:r>
      <w:r w:rsidR="00C5642B">
        <w:rPr>
          <w:b/>
        </w:rPr>
        <w:t>comment how the</w:t>
      </w:r>
      <w:r>
        <w:rPr>
          <w:b/>
        </w:rPr>
        <w:t xml:space="preserve"> reading </w:t>
      </w:r>
      <w:proofErr w:type="gramStart"/>
      <w:r>
        <w:rPr>
          <w:b/>
        </w:rPr>
        <w:t>was done</w:t>
      </w:r>
      <w:proofErr w:type="gramEnd"/>
      <w:r>
        <w:rPr>
          <w:b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DFF" w:rsidRPr="00462DFF" w:rsidTr="00A66AA8">
        <w:tc>
          <w:tcPr>
            <w:tcW w:w="9350" w:type="dxa"/>
          </w:tcPr>
          <w:p w:rsidR="00462DFF" w:rsidRDefault="00462DFF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462DFF" w:rsidRPr="00462DFF" w:rsidRDefault="00462DFF" w:rsidP="00A66AA8">
            <w:pPr>
              <w:jc w:val="both"/>
            </w:pPr>
          </w:p>
        </w:tc>
      </w:tr>
    </w:tbl>
    <w:p w:rsidR="00462DFF" w:rsidRDefault="00462DFF" w:rsidP="00462DFF">
      <w:pPr>
        <w:jc w:val="both"/>
      </w:pPr>
    </w:p>
    <w:p w:rsidR="002231E0" w:rsidRPr="004608DB" w:rsidRDefault="00AD2A35" w:rsidP="002231E0">
      <w:pPr>
        <w:jc w:val="both"/>
        <w:rPr>
          <w:b/>
        </w:rPr>
      </w:pPr>
      <w:r>
        <w:rPr>
          <w:b/>
        </w:rPr>
        <w:t>5</w:t>
      </w:r>
      <w:r w:rsidR="00B61F6B">
        <w:rPr>
          <w:b/>
        </w:rPr>
        <w:t>. Your r</w:t>
      </w:r>
      <w:r w:rsidR="002231E0" w:rsidRPr="004608DB">
        <w:rPr>
          <w:b/>
        </w:rPr>
        <w:t xml:space="preserve">eading </w:t>
      </w:r>
      <w:r w:rsidR="004608DB" w:rsidRPr="004608DB">
        <w:rPr>
          <w:b/>
        </w:rPr>
        <w:t>happe</w:t>
      </w:r>
      <w:r w:rsidR="004608DB">
        <w:rPr>
          <w:b/>
        </w:rPr>
        <w:t xml:space="preserve">ned with breaks or </w:t>
      </w:r>
      <w:proofErr w:type="gramStart"/>
      <w:r w:rsidR="004608DB" w:rsidRPr="004608DB">
        <w:rPr>
          <w:b/>
        </w:rPr>
        <w:t>uninterruptedly</w:t>
      </w:r>
      <w:r w:rsidR="004608DB">
        <w:rPr>
          <w:b/>
        </w:rPr>
        <w:t>?</w:t>
      </w:r>
      <w:proofErr w:type="gramEnd"/>
    </w:p>
    <w:p w:rsidR="002231E0" w:rsidRPr="001911BF" w:rsidRDefault="002231E0" w:rsidP="002231E0">
      <w:pPr>
        <w:jc w:val="both"/>
      </w:pPr>
      <w:r w:rsidRPr="001911BF">
        <w:t xml:space="preserve">O </w:t>
      </w:r>
      <w:r w:rsidR="001911BF" w:rsidRPr="001911BF">
        <w:t xml:space="preserve">With </w:t>
      </w:r>
      <w:r w:rsidR="001911BF">
        <w:t xml:space="preserve">a </w:t>
      </w:r>
      <w:r w:rsidR="001911BF" w:rsidRPr="001911BF">
        <w:t>break between one narrative and other</w:t>
      </w:r>
    </w:p>
    <w:p w:rsidR="00056283" w:rsidRPr="001911BF" w:rsidRDefault="002231E0" w:rsidP="002231E0">
      <w:pPr>
        <w:jc w:val="both"/>
      </w:pPr>
      <w:r w:rsidRPr="001911BF">
        <w:t xml:space="preserve">O </w:t>
      </w:r>
      <w:r w:rsidR="001911BF" w:rsidRPr="001911BF">
        <w:t>With breaks between the texts of the same narrative</w:t>
      </w:r>
    </w:p>
    <w:p w:rsidR="002231E0" w:rsidRDefault="002231E0" w:rsidP="002231E0">
      <w:pPr>
        <w:jc w:val="both"/>
      </w:pPr>
      <w:r w:rsidRPr="00980057">
        <w:t xml:space="preserve">O </w:t>
      </w:r>
      <w:r w:rsidR="001911BF" w:rsidRPr="00980057">
        <w:t>With</w:t>
      </w:r>
      <w:r w:rsidR="0052400A" w:rsidRPr="00980057">
        <w:t>out</w:t>
      </w:r>
      <w:r w:rsidR="00A86ACE" w:rsidRPr="00980057">
        <w:t xml:space="preserve"> pausing</w:t>
      </w:r>
    </w:p>
    <w:p w:rsidR="00C5642B" w:rsidRPr="00980057" w:rsidRDefault="00C5642B" w:rsidP="002231E0">
      <w:pPr>
        <w:jc w:val="both"/>
      </w:pPr>
      <w:r>
        <w:t>O I didn´t read the narratives</w:t>
      </w:r>
    </w:p>
    <w:p w:rsidR="009C03ED" w:rsidRPr="00980057" w:rsidRDefault="009C03ED" w:rsidP="002231E0">
      <w:pPr>
        <w:jc w:val="both"/>
      </w:pPr>
    </w:p>
    <w:p w:rsidR="009C03ED" w:rsidRPr="009C03ED" w:rsidRDefault="009C03ED" w:rsidP="009C03ED">
      <w:pPr>
        <w:jc w:val="both"/>
        <w:rPr>
          <w:b/>
        </w:rPr>
      </w:pPr>
      <w:r w:rsidRPr="009C03ED">
        <w:rPr>
          <w:b/>
        </w:rPr>
        <w:t xml:space="preserve">6. How much time </w:t>
      </w:r>
      <w:r w:rsidR="00C5642B">
        <w:rPr>
          <w:b/>
        </w:rPr>
        <w:t xml:space="preserve">did it take </w:t>
      </w:r>
      <w:proofErr w:type="gramStart"/>
      <w:r w:rsidR="00C716F4">
        <w:rPr>
          <w:b/>
        </w:rPr>
        <w:t>for you</w:t>
      </w:r>
      <w:proofErr w:type="gramEnd"/>
      <w:r w:rsidR="00C716F4">
        <w:rPr>
          <w:b/>
        </w:rPr>
        <w:t xml:space="preserve"> </w:t>
      </w:r>
      <w:r w:rsidRPr="009C03ED">
        <w:rPr>
          <w:b/>
        </w:rPr>
        <w:t xml:space="preserve">to read the </w:t>
      </w:r>
      <w:r w:rsidR="00C5642B">
        <w:rPr>
          <w:b/>
        </w:rPr>
        <w:t xml:space="preserve">two </w:t>
      </w:r>
      <w:r w:rsidRPr="009C03ED">
        <w:rPr>
          <w:b/>
        </w:rPr>
        <w:t>narratives?</w:t>
      </w:r>
    </w:p>
    <w:p w:rsidR="009C03ED" w:rsidRPr="009C03ED" w:rsidRDefault="00C716F4" w:rsidP="009C03ED">
      <w:pPr>
        <w:jc w:val="both"/>
      </w:pPr>
      <w:r>
        <w:t>O l</w:t>
      </w:r>
      <w:r w:rsidR="009C03ED" w:rsidRPr="009C03ED">
        <w:t>ess than 1 hour</w:t>
      </w:r>
    </w:p>
    <w:p w:rsidR="009C03ED" w:rsidRPr="009C03ED" w:rsidRDefault="009C03ED" w:rsidP="009C03ED">
      <w:pPr>
        <w:jc w:val="both"/>
      </w:pPr>
      <w:r w:rsidRPr="009C03ED">
        <w:t>O between</w:t>
      </w:r>
      <w:r>
        <w:t xml:space="preserve"> 1 and</w:t>
      </w:r>
      <w:r w:rsidRPr="009C03ED">
        <w:t xml:space="preserve"> 2 hours</w:t>
      </w:r>
    </w:p>
    <w:p w:rsidR="009C03ED" w:rsidRPr="009C03ED" w:rsidRDefault="009C03ED" w:rsidP="009C03ED">
      <w:pPr>
        <w:jc w:val="both"/>
      </w:pPr>
      <w:r w:rsidRPr="009C03ED">
        <w:t>O between</w:t>
      </w:r>
      <w:r>
        <w:t xml:space="preserve"> 2 and 3</w:t>
      </w:r>
      <w:r w:rsidRPr="009C03ED">
        <w:t xml:space="preserve"> hours</w:t>
      </w:r>
    </w:p>
    <w:p w:rsidR="00C5642B" w:rsidRPr="009C03ED" w:rsidRDefault="009C03ED" w:rsidP="009C03ED">
      <w:pPr>
        <w:jc w:val="both"/>
      </w:pPr>
      <w:r w:rsidRPr="009C03ED">
        <w:t>O between</w:t>
      </w:r>
      <w:r>
        <w:t xml:space="preserve"> 3 and 4</w:t>
      </w:r>
      <w:r w:rsidRPr="009C03ED">
        <w:t xml:space="preserve"> hours</w:t>
      </w:r>
    </w:p>
    <w:p w:rsidR="009C03ED" w:rsidRPr="009C03ED" w:rsidRDefault="00C716F4" w:rsidP="009C03ED">
      <w:pPr>
        <w:jc w:val="both"/>
      </w:pPr>
      <w:r>
        <w:t>O m</w:t>
      </w:r>
      <w:r w:rsidR="009C03ED" w:rsidRPr="009C03ED">
        <w:t>ore than 4 hours</w:t>
      </w:r>
    </w:p>
    <w:p w:rsidR="00C5642B" w:rsidRPr="00980057" w:rsidRDefault="00C5642B" w:rsidP="00C5642B">
      <w:pPr>
        <w:jc w:val="both"/>
      </w:pPr>
      <w:r>
        <w:t>O I didn´t read the narratives</w:t>
      </w:r>
    </w:p>
    <w:p w:rsidR="009C03ED" w:rsidRPr="009C03ED" w:rsidRDefault="009C03ED" w:rsidP="009C03ED">
      <w:pPr>
        <w:jc w:val="both"/>
      </w:pPr>
    </w:p>
    <w:p w:rsidR="009C03ED" w:rsidRPr="00AD2A35" w:rsidRDefault="009C03ED" w:rsidP="009C03ED">
      <w:pPr>
        <w:jc w:val="both"/>
        <w:rPr>
          <w:b/>
        </w:rPr>
      </w:pPr>
      <w:r w:rsidRPr="00AD2A35">
        <w:rPr>
          <w:b/>
        </w:rPr>
        <w:t xml:space="preserve">7. </w:t>
      </w:r>
      <w:r w:rsidR="007C3665" w:rsidRPr="00AD2A35">
        <w:rPr>
          <w:b/>
        </w:rPr>
        <w:t>Did you find</w:t>
      </w:r>
      <w:r w:rsidR="00A1531B" w:rsidRPr="00AD2A35">
        <w:rPr>
          <w:b/>
        </w:rPr>
        <w:t xml:space="preserve"> </w:t>
      </w:r>
      <w:r w:rsidR="00D341E6" w:rsidRPr="00AD2A35">
        <w:rPr>
          <w:b/>
        </w:rPr>
        <w:t>tiresome</w:t>
      </w:r>
      <w:r w:rsidR="007C3665" w:rsidRPr="00AD2A35">
        <w:rPr>
          <w:b/>
        </w:rPr>
        <w:t xml:space="preserve"> to read</w:t>
      </w:r>
      <w:r w:rsidR="00C5642B" w:rsidRPr="00AD2A35">
        <w:rPr>
          <w:b/>
        </w:rPr>
        <w:t xml:space="preserve"> the narratives</w:t>
      </w:r>
      <w:r w:rsidRPr="00AD2A35">
        <w:rPr>
          <w:b/>
        </w:rPr>
        <w:t>?</w:t>
      </w:r>
    </w:p>
    <w:p w:rsidR="009C03ED" w:rsidRPr="00A1531B" w:rsidRDefault="009C03ED" w:rsidP="009C03ED">
      <w:pPr>
        <w:jc w:val="both"/>
      </w:pPr>
      <w:r w:rsidRPr="00A1531B">
        <w:t xml:space="preserve">O </w:t>
      </w:r>
      <w:r w:rsidR="00A1531B" w:rsidRPr="00A1531B">
        <w:t>Yes, a lot</w:t>
      </w:r>
    </w:p>
    <w:p w:rsidR="009C03ED" w:rsidRPr="00A1531B" w:rsidRDefault="009C03ED" w:rsidP="009C03ED">
      <w:pPr>
        <w:jc w:val="both"/>
      </w:pPr>
      <w:r w:rsidRPr="00A1531B">
        <w:t xml:space="preserve">O </w:t>
      </w:r>
      <w:r w:rsidR="00A1531B" w:rsidRPr="00A1531B">
        <w:t>Yes</w:t>
      </w:r>
    </w:p>
    <w:p w:rsidR="009C03ED" w:rsidRPr="00A1531B" w:rsidRDefault="009C03ED" w:rsidP="009C03ED">
      <w:pPr>
        <w:jc w:val="both"/>
      </w:pPr>
      <w:r w:rsidRPr="00A1531B">
        <w:t>O M</w:t>
      </w:r>
      <w:r w:rsidR="00A1531B" w:rsidRPr="00A1531B">
        <w:t>ore or less</w:t>
      </w:r>
      <w:r w:rsidRPr="00A1531B">
        <w:t>/</w:t>
      </w:r>
      <w:r w:rsidR="00A1531B" w:rsidRPr="00A1531B">
        <w:t>a little</w:t>
      </w:r>
    </w:p>
    <w:p w:rsidR="009C03ED" w:rsidRPr="00980057" w:rsidRDefault="00A1531B" w:rsidP="009C03ED">
      <w:pPr>
        <w:jc w:val="both"/>
      </w:pPr>
      <w:r w:rsidRPr="00980057">
        <w:t>O No</w:t>
      </w:r>
    </w:p>
    <w:p w:rsidR="009C03ED" w:rsidRDefault="00A1531B" w:rsidP="009C03ED">
      <w:pPr>
        <w:jc w:val="both"/>
      </w:pPr>
      <w:r w:rsidRPr="00980057">
        <w:t>O No, absolutely</w:t>
      </w:r>
    </w:p>
    <w:p w:rsidR="005439A0" w:rsidRPr="00980057" w:rsidRDefault="005439A0" w:rsidP="009C03ED">
      <w:pPr>
        <w:jc w:val="both"/>
      </w:pPr>
      <w:r>
        <w:t>O Not applicable</w:t>
      </w:r>
    </w:p>
    <w:p w:rsidR="00A1531B" w:rsidRPr="00980057" w:rsidRDefault="00A1531B" w:rsidP="009C03ED">
      <w:pPr>
        <w:jc w:val="both"/>
      </w:pPr>
    </w:p>
    <w:p w:rsidR="00F44905" w:rsidRDefault="00F44905" w:rsidP="009C03ED">
      <w:pPr>
        <w:jc w:val="both"/>
        <w:rPr>
          <w:b/>
        </w:rPr>
      </w:pPr>
    </w:p>
    <w:p w:rsidR="009C03ED" w:rsidRPr="00D168A1" w:rsidRDefault="009C03ED" w:rsidP="009C03ED">
      <w:pPr>
        <w:jc w:val="both"/>
        <w:rPr>
          <w:b/>
        </w:rPr>
      </w:pPr>
      <w:r w:rsidRPr="00D168A1">
        <w:rPr>
          <w:b/>
        </w:rPr>
        <w:lastRenderedPageBreak/>
        <w:t xml:space="preserve">8. </w:t>
      </w:r>
      <w:r w:rsidR="005439A0">
        <w:rPr>
          <w:b/>
        </w:rPr>
        <w:t xml:space="preserve">In general, </w:t>
      </w:r>
      <w:r w:rsidR="00D168A1">
        <w:rPr>
          <w:b/>
        </w:rPr>
        <w:t xml:space="preserve">the </w:t>
      </w:r>
      <w:r w:rsidR="005439A0">
        <w:rPr>
          <w:b/>
        </w:rPr>
        <w:t>narratives’ texts</w:t>
      </w:r>
      <w:r w:rsidR="00D168A1">
        <w:rPr>
          <w:b/>
        </w:rPr>
        <w:t xml:space="preserve"> showed </w:t>
      </w:r>
      <w:r w:rsidR="00D168A1" w:rsidRPr="00D168A1">
        <w:rPr>
          <w:b/>
        </w:rPr>
        <w:t>a language</w:t>
      </w:r>
    </w:p>
    <w:p w:rsidR="009C03ED" w:rsidRPr="00592CDF" w:rsidRDefault="009C03ED" w:rsidP="009C03ED">
      <w:pPr>
        <w:jc w:val="both"/>
      </w:pPr>
      <w:r w:rsidRPr="00592CDF">
        <w:t xml:space="preserve">O </w:t>
      </w:r>
      <w:r w:rsidR="00195B72">
        <w:t>i</w:t>
      </w:r>
      <w:r w:rsidRPr="00592CDF">
        <w:t>ntel</w:t>
      </w:r>
      <w:r w:rsidR="00592CDF" w:rsidRPr="00592CDF">
        <w:t>ligible</w:t>
      </w:r>
    </w:p>
    <w:p w:rsidR="009C03ED" w:rsidRPr="00592CDF" w:rsidRDefault="009C03ED" w:rsidP="009C03ED">
      <w:pPr>
        <w:jc w:val="both"/>
      </w:pPr>
      <w:r w:rsidRPr="00592CDF">
        <w:t xml:space="preserve">O </w:t>
      </w:r>
      <w:r w:rsidR="00592CDF" w:rsidRPr="00592CDF">
        <w:t>not intelligible</w:t>
      </w:r>
    </w:p>
    <w:p w:rsidR="009C03ED" w:rsidRPr="00592CDF" w:rsidRDefault="009C03ED" w:rsidP="009C03ED">
      <w:pPr>
        <w:jc w:val="both"/>
      </w:pPr>
      <w:r w:rsidRPr="00592CDF">
        <w:t xml:space="preserve">O </w:t>
      </w:r>
      <w:r w:rsidR="00592CDF" w:rsidRPr="00592CDF">
        <w:t>not intelligible</w:t>
      </w:r>
      <w:r w:rsidR="005439A0">
        <w:t xml:space="preserve"> in some parts</w:t>
      </w:r>
    </w:p>
    <w:p w:rsidR="009C03ED" w:rsidRDefault="005439A0" w:rsidP="009C03ED">
      <w:pPr>
        <w:jc w:val="both"/>
      </w:pPr>
      <w:r>
        <w:t xml:space="preserve">O not applicable </w:t>
      </w:r>
    </w:p>
    <w:p w:rsidR="005439A0" w:rsidRPr="00592CDF" w:rsidRDefault="005439A0" w:rsidP="009C03ED">
      <w:pPr>
        <w:jc w:val="both"/>
      </w:pPr>
    </w:p>
    <w:p w:rsidR="009C03ED" w:rsidRPr="00592CDF" w:rsidRDefault="009C03ED" w:rsidP="009C03ED">
      <w:pPr>
        <w:jc w:val="both"/>
        <w:rPr>
          <w:b/>
        </w:rPr>
      </w:pPr>
      <w:r w:rsidRPr="00592CDF">
        <w:rPr>
          <w:b/>
        </w:rPr>
        <w:t xml:space="preserve">9. </w:t>
      </w:r>
      <w:r w:rsidR="00592CDF" w:rsidRPr="00592CDF">
        <w:rPr>
          <w:b/>
        </w:rPr>
        <w:t xml:space="preserve">If you have marked the alternative </w:t>
      </w:r>
      <w:r w:rsidRPr="00592CDF">
        <w:rPr>
          <w:b/>
        </w:rPr>
        <w:t>“</w:t>
      </w:r>
      <w:r w:rsidR="00592CDF" w:rsidRPr="00592CDF">
        <w:rPr>
          <w:b/>
        </w:rPr>
        <w:t>not intelligible in some parts</w:t>
      </w:r>
      <w:r w:rsidRPr="00592CDF">
        <w:rPr>
          <w:b/>
        </w:rPr>
        <w:t xml:space="preserve">” </w:t>
      </w:r>
      <w:r w:rsidR="00592CDF" w:rsidRPr="00592CDF">
        <w:rPr>
          <w:b/>
        </w:rPr>
        <w:t>above</w:t>
      </w:r>
      <w:r w:rsidRPr="00592CDF">
        <w:rPr>
          <w:b/>
        </w:rPr>
        <w:t xml:space="preserve">, </w:t>
      </w:r>
      <w:r w:rsidR="00592CDF" w:rsidRPr="00592CDF">
        <w:rPr>
          <w:b/>
        </w:rPr>
        <w:t>can you please indicate where did you observe that</w:t>
      </w:r>
      <w:r w:rsidRPr="00592CDF">
        <w:rPr>
          <w:b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3ED" w:rsidRPr="00592CDF" w:rsidTr="00A66AA8">
        <w:tc>
          <w:tcPr>
            <w:tcW w:w="9350" w:type="dxa"/>
          </w:tcPr>
          <w:p w:rsidR="009C03ED" w:rsidRPr="00592CDF" w:rsidRDefault="009C03ED" w:rsidP="00A66AA8">
            <w:pPr>
              <w:jc w:val="both"/>
            </w:pPr>
          </w:p>
          <w:p w:rsidR="009C03ED" w:rsidRPr="00592CDF" w:rsidRDefault="009C03ED" w:rsidP="00A66AA8">
            <w:pPr>
              <w:jc w:val="both"/>
            </w:pPr>
          </w:p>
          <w:p w:rsidR="009C03ED" w:rsidRDefault="009C03ED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AD2A35" w:rsidRPr="00592CDF" w:rsidRDefault="00AD2A35" w:rsidP="00A66AA8">
            <w:pPr>
              <w:jc w:val="both"/>
            </w:pPr>
          </w:p>
        </w:tc>
      </w:tr>
    </w:tbl>
    <w:p w:rsidR="009C03ED" w:rsidRPr="00592CDF" w:rsidRDefault="009C03ED" w:rsidP="009C03ED">
      <w:pPr>
        <w:jc w:val="both"/>
      </w:pPr>
    </w:p>
    <w:p w:rsidR="009C03ED" w:rsidRPr="00447444" w:rsidRDefault="009C03ED" w:rsidP="009C03ED">
      <w:pPr>
        <w:jc w:val="both"/>
        <w:rPr>
          <w:b/>
        </w:rPr>
      </w:pPr>
      <w:r w:rsidRPr="00447444">
        <w:rPr>
          <w:b/>
        </w:rPr>
        <w:t xml:space="preserve">10. </w:t>
      </w:r>
      <w:r w:rsidR="00447444" w:rsidRPr="00447444">
        <w:rPr>
          <w:b/>
        </w:rPr>
        <w:t>The</w:t>
      </w:r>
      <w:r w:rsidR="005439A0">
        <w:rPr>
          <w:b/>
        </w:rPr>
        <w:t xml:space="preserve"> narratives’</w:t>
      </w:r>
      <w:r w:rsidR="00447444" w:rsidRPr="00447444">
        <w:rPr>
          <w:b/>
        </w:rPr>
        <w:t xml:space="preserve"> texts </w:t>
      </w:r>
      <w:proofErr w:type="gramStart"/>
      <w:r w:rsidR="00447444">
        <w:rPr>
          <w:b/>
        </w:rPr>
        <w:t>are</w:t>
      </w:r>
      <w:r w:rsidR="00447444" w:rsidRPr="00447444">
        <w:rPr>
          <w:b/>
        </w:rPr>
        <w:t xml:space="preserve"> connected</w:t>
      </w:r>
      <w:proofErr w:type="gramEnd"/>
      <w:r w:rsidR="00447444" w:rsidRPr="00447444">
        <w:rPr>
          <w:b/>
        </w:rPr>
        <w:t xml:space="preserve"> to each other</w:t>
      </w:r>
      <w:r w:rsidR="00447444">
        <w:rPr>
          <w:b/>
        </w:rPr>
        <w:t xml:space="preserve"> </w:t>
      </w:r>
    </w:p>
    <w:p w:rsidR="009C03ED" w:rsidRPr="00A42200" w:rsidRDefault="009C03ED" w:rsidP="009C03ED">
      <w:pPr>
        <w:jc w:val="both"/>
      </w:pPr>
      <w:r w:rsidRPr="00A42200">
        <w:t xml:space="preserve">O </w:t>
      </w:r>
      <w:r w:rsidR="00447444" w:rsidRPr="00A42200">
        <w:t>easily</w:t>
      </w:r>
    </w:p>
    <w:p w:rsidR="009C03ED" w:rsidRPr="00A42200" w:rsidRDefault="009C03ED" w:rsidP="009C03ED">
      <w:pPr>
        <w:jc w:val="both"/>
      </w:pPr>
      <w:r w:rsidRPr="00A42200">
        <w:t xml:space="preserve">O </w:t>
      </w:r>
      <w:r w:rsidR="005439A0">
        <w:t xml:space="preserve">with </w:t>
      </w:r>
      <w:r w:rsidR="00447444" w:rsidRPr="00A42200">
        <w:t>difficulty</w:t>
      </w:r>
    </w:p>
    <w:p w:rsidR="009C03ED" w:rsidRDefault="009C03ED" w:rsidP="009C03ED">
      <w:pPr>
        <w:jc w:val="both"/>
        <w:rPr>
          <w:rFonts w:cs="Arial"/>
          <w:lang w:val="en"/>
        </w:rPr>
      </w:pPr>
      <w:r w:rsidRPr="00A42200">
        <w:t xml:space="preserve">O </w:t>
      </w:r>
      <w:r w:rsidR="00195B72">
        <w:rPr>
          <w:rStyle w:val="hps"/>
          <w:rFonts w:cs="Arial"/>
          <w:lang w:val="en"/>
        </w:rPr>
        <w:t>n</w:t>
      </w:r>
      <w:r w:rsidR="00447444" w:rsidRPr="00A42200">
        <w:rPr>
          <w:rStyle w:val="hps"/>
          <w:rFonts w:cs="Arial"/>
          <w:lang w:val="en"/>
        </w:rPr>
        <w:t>ot applicable</w:t>
      </w:r>
      <w:r w:rsidR="005439A0">
        <w:rPr>
          <w:rStyle w:val="hps"/>
          <w:rFonts w:cs="Arial"/>
          <w:lang w:val="en"/>
        </w:rPr>
        <w:t>,</w:t>
      </w:r>
      <w:r w:rsidR="00447444" w:rsidRPr="00A42200">
        <w:rPr>
          <w:rFonts w:cs="Arial"/>
          <w:lang w:val="en"/>
        </w:rPr>
        <w:t xml:space="preserve"> </w:t>
      </w:r>
      <w:r w:rsidR="00447444" w:rsidRPr="00A42200">
        <w:rPr>
          <w:rStyle w:val="hps"/>
          <w:rFonts w:cs="Arial"/>
          <w:lang w:val="en"/>
        </w:rPr>
        <w:t>because</w:t>
      </w:r>
      <w:r w:rsidR="00447444" w:rsidRPr="00A42200">
        <w:rPr>
          <w:rFonts w:cs="Arial"/>
          <w:lang w:val="en"/>
        </w:rPr>
        <w:t xml:space="preserve"> </w:t>
      </w:r>
      <w:r w:rsidR="00447444" w:rsidRPr="00A42200">
        <w:rPr>
          <w:rStyle w:val="hps"/>
          <w:rFonts w:cs="Arial"/>
          <w:lang w:val="en"/>
        </w:rPr>
        <w:t>I preferred to</w:t>
      </w:r>
      <w:r w:rsidR="00447444" w:rsidRPr="00A42200">
        <w:rPr>
          <w:rFonts w:cs="Arial"/>
          <w:lang w:val="en"/>
        </w:rPr>
        <w:t xml:space="preserve"> </w:t>
      </w:r>
      <w:r w:rsidR="00447444" w:rsidRPr="00A42200">
        <w:rPr>
          <w:rStyle w:val="hps"/>
          <w:rFonts w:cs="Arial"/>
          <w:lang w:val="en"/>
        </w:rPr>
        <w:t>read</w:t>
      </w:r>
      <w:r w:rsidR="00447444" w:rsidRPr="00A42200">
        <w:rPr>
          <w:rFonts w:cs="Arial"/>
          <w:lang w:val="en"/>
        </w:rPr>
        <w:t xml:space="preserve"> the </w:t>
      </w:r>
      <w:r w:rsidR="00447444" w:rsidRPr="00A42200">
        <w:rPr>
          <w:rStyle w:val="hps"/>
          <w:rFonts w:cs="Arial"/>
          <w:lang w:val="en"/>
        </w:rPr>
        <w:t>PDF or the printed versions</w:t>
      </w:r>
    </w:p>
    <w:p w:rsidR="005439A0" w:rsidRPr="00A42200" w:rsidRDefault="00195B72" w:rsidP="009C03ED">
      <w:pPr>
        <w:jc w:val="both"/>
      </w:pPr>
      <w:r>
        <w:rPr>
          <w:rFonts w:cs="Arial"/>
          <w:lang w:val="en"/>
        </w:rPr>
        <w:t>O n</w:t>
      </w:r>
      <w:r w:rsidR="005439A0">
        <w:rPr>
          <w:rFonts w:cs="Arial"/>
          <w:lang w:val="en"/>
        </w:rPr>
        <w:t>ot applicable, because I didn´t read the narratives</w:t>
      </w:r>
    </w:p>
    <w:p w:rsidR="009C03ED" w:rsidRPr="00447444" w:rsidRDefault="009C03ED" w:rsidP="009C03ED">
      <w:pPr>
        <w:jc w:val="both"/>
      </w:pPr>
    </w:p>
    <w:p w:rsidR="009C03ED" w:rsidRPr="00AD2A35" w:rsidRDefault="009C03ED" w:rsidP="009C03ED">
      <w:pPr>
        <w:jc w:val="both"/>
        <w:rPr>
          <w:b/>
        </w:rPr>
      </w:pPr>
      <w:r w:rsidRPr="00AD2A35">
        <w:rPr>
          <w:b/>
        </w:rPr>
        <w:t xml:space="preserve">11. </w:t>
      </w:r>
      <w:r w:rsidR="0031189B" w:rsidRPr="00AD2A35">
        <w:rPr>
          <w:b/>
        </w:rPr>
        <w:t>The photographs helped to u</w:t>
      </w:r>
      <w:r w:rsidR="005439A0" w:rsidRPr="00AD2A35">
        <w:rPr>
          <w:b/>
        </w:rPr>
        <w:t>nderstand better the themes and</w:t>
      </w:r>
      <w:r w:rsidR="0031189B" w:rsidRPr="00AD2A35">
        <w:rPr>
          <w:b/>
        </w:rPr>
        <w:t xml:space="preserve"> issues.</w:t>
      </w:r>
    </w:p>
    <w:p w:rsidR="00E97D26" w:rsidRPr="00E97D26" w:rsidRDefault="00E97D26" w:rsidP="00E97D26">
      <w:pPr>
        <w:jc w:val="both"/>
      </w:pPr>
      <w:r>
        <w:t>O</w:t>
      </w:r>
      <w:r w:rsidR="00882F62" w:rsidRPr="00882F62">
        <w:t xml:space="preserve"> </w:t>
      </w:r>
      <w:r w:rsidR="00882F62">
        <w:t>Strongly a</w:t>
      </w:r>
      <w:r w:rsidR="00882F62" w:rsidRPr="00E97D26">
        <w:t>gree</w:t>
      </w:r>
    </w:p>
    <w:p w:rsidR="00882F62" w:rsidRDefault="00E97D26" w:rsidP="00E97D26">
      <w:pPr>
        <w:jc w:val="both"/>
      </w:pPr>
      <w:r>
        <w:t xml:space="preserve">O </w:t>
      </w:r>
      <w:r w:rsidR="00882F62">
        <w:t xml:space="preserve">Agree </w:t>
      </w:r>
    </w:p>
    <w:p w:rsidR="00E97D26" w:rsidRPr="00E97D26" w:rsidRDefault="00024D89" w:rsidP="00E97D26">
      <w:pPr>
        <w:jc w:val="both"/>
      </w:pPr>
      <w:r>
        <w:t xml:space="preserve">O </w:t>
      </w:r>
      <w:r w:rsidR="00A62E0A">
        <w:t>I don´t know</w:t>
      </w:r>
    </w:p>
    <w:p w:rsidR="00E97D26" w:rsidRPr="00980057" w:rsidRDefault="00E97D26" w:rsidP="00E97D26">
      <w:pPr>
        <w:jc w:val="both"/>
      </w:pPr>
      <w:r w:rsidRPr="00980057">
        <w:t xml:space="preserve">O </w:t>
      </w:r>
      <w:r w:rsidR="00882F62" w:rsidRPr="00980057">
        <w:t>Disagree</w:t>
      </w:r>
    </w:p>
    <w:p w:rsidR="00E97D26" w:rsidRPr="00980057" w:rsidRDefault="00E97D26" w:rsidP="00E97D26">
      <w:pPr>
        <w:jc w:val="both"/>
      </w:pPr>
      <w:r w:rsidRPr="00980057">
        <w:t xml:space="preserve">O </w:t>
      </w:r>
      <w:r w:rsidR="00882F62" w:rsidRPr="00980057">
        <w:t>Strongly disagree</w:t>
      </w:r>
    </w:p>
    <w:p w:rsidR="009C03ED" w:rsidRPr="00980057" w:rsidRDefault="009C03ED" w:rsidP="009C03ED">
      <w:pPr>
        <w:jc w:val="both"/>
      </w:pPr>
    </w:p>
    <w:p w:rsidR="009C03ED" w:rsidRPr="00BF4B06" w:rsidRDefault="009C03ED" w:rsidP="009C03ED">
      <w:pPr>
        <w:jc w:val="both"/>
        <w:rPr>
          <w:b/>
        </w:rPr>
      </w:pPr>
      <w:r w:rsidRPr="00BF4B06">
        <w:rPr>
          <w:b/>
        </w:rPr>
        <w:t xml:space="preserve">12. </w:t>
      </w:r>
      <w:r w:rsidR="00BF4B06" w:rsidRPr="00BF4B06">
        <w:rPr>
          <w:b/>
        </w:rPr>
        <w:t>When I clicked</w:t>
      </w:r>
      <w:r w:rsidR="005A0442">
        <w:rPr>
          <w:b/>
        </w:rPr>
        <w:t xml:space="preserve"> the mouse</w:t>
      </w:r>
      <w:r w:rsidR="00024D89">
        <w:rPr>
          <w:b/>
        </w:rPr>
        <w:t xml:space="preserve"> bottom</w:t>
      </w:r>
      <w:r w:rsidR="005A0442">
        <w:rPr>
          <w:b/>
        </w:rPr>
        <w:t xml:space="preserve"> over </w:t>
      </w:r>
      <w:r w:rsidR="00940DB6" w:rsidRPr="00BF4B06">
        <w:rPr>
          <w:b/>
        </w:rPr>
        <w:t xml:space="preserve">underlined </w:t>
      </w:r>
      <w:r w:rsidR="00BF4B06" w:rsidRPr="00BF4B06">
        <w:rPr>
          <w:b/>
        </w:rPr>
        <w:t xml:space="preserve">phrases or words </w:t>
      </w:r>
      <w:r w:rsidR="005A0442">
        <w:rPr>
          <w:b/>
        </w:rPr>
        <w:t>in the</w:t>
      </w:r>
      <w:r w:rsidR="00BF4B06" w:rsidRPr="00BF4B06">
        <w:rPr>
          <w:b/>
        </w:rPr>
        <w:t xml:space="preserve"> </w:t>
      </w:r>
      <w:r w:rsidR="00BF4B06">
        <w:rPr>
          <w:b/>
        </w:rPr>
        <w:t>texts</w:t>
      </w:r>
      <w:r w:rsidR="00024D89">
        <w:rPr>
          <w:b/>
        </w:rPr>
        <w:t>,</w:t>
      </w:r>
      <w:r w:rsidR="00BF4B06">
        <w:rPr>
          <w:b/>
        </w:rPr>
        <w:t xml:space="preserve"> I</w:t>
      </w:r>
      <w:r w:rsidR="00BF4B06" w:rsidRPr="00BF4B06">
        <w:rPr>
          <w:b/>
        </w:rPr>
        <w:t xml:space="preserve"> accessed photographs, </w:t>
      </w:r>
      <w:r w:rsidR="00BF4B06">
        <w:rPr>
          <w:b/>
        </w:rPr>
        <w:t>vi</w:t>
      </w:r>
      <w:r w:rsidR="00BF4B06" w:rsidRPr="00BF4B06">
        <w:rPr>
          <w:b/>
        </w:rPr>
        <w:t xml:space="preserve">deos and animations </w:t>
      </w:r>
    </w:p>
    <w:p w:rsidR="009C03ED" w:rsidRPr="00980057" w:rsidRDefault="009C03ED" w:rsidP="009C03ED">
      <w:pPr>
        <w:jc w:val="both"/>
        <w:rPr>
          <w:rFonts w:cs="Times New Roman"/>
        </w:rPr>
      </w:pPr>
      <w:r w:rsidRPr="00980057">
        <w:rPr>
          <w:rFonts w:cs="Times New Roman"/>
        </w:rPr>
        <w:t xml:space="preserve">O </w:t>
      </w:r>
      <w:r w:rsidR="00BF4B06" w:rsidRPr="00980057">
        <w:rPr>
          <w:rFonts w:cs="Times New Roman"/>
        </w:rPr>
        <w:t>slowly</w:t>
      </w:r>
    </w:p>
    <w:p w:rsidR="009C03ED" w:rsidRPr="00BF4B06" w:rsidRDefault="009C03ED" w:rsidP="009C03ED">
      <w:pPr>
        <w:jc w:val="both"/>
        <w:rPr>
          <w:rFonts w:cs="Times New Roman"/>
        </w:rPr>
      </w:pPr>
      <w:r w:rsidRPr="00BF4B06">
        <w:rPr>
          <w:rFonts w:cs="Times New Roman"/>
        </w:rPr>
        <w:t xml:space="preserve">O </w:t>
      </w:r>
      <w:r w:rsidR="00BF4B06" w:rsidRPr="00BF4B06">
        <w:rPr>
          <w:rFonts w:cs="Times New Roman"/>
        </w:rPr>
        <w:t>quickly sometimes, but slowly in other moments</w:t>
      </w:r>
    </w:p>
    <w:p w:rsidR="009C03ED" w:rsidRPr="00BF4B06" w:rsidRDefault="009C03ED" w:rsidP="009C03ED">
      <w:pPr>
        <w:jc w:val="both"/>
        <w:rPr>
          <w:rFonts w:cs="Times New Roman"/>
        </w:rPr>
      </w:pPr>
      <w:r w:rsidRPr="00BF4B06">
        <w:rPr>
          <w:rFonts w:cs="Times New Roman"/>
        </w:rPr>
        <w:lastRenderedPageBreak/>
        <w:t xml:space="preserve">O </w:t>
      </w:r>
      <w:r w:rsidR="00BF4B06" w:rsidRPr="00BF4B06">
        <w:rPr>
          <w:rStyle w:val="hps"/>
          <w:rFonts w:cs="Arial"/>
          <w:lang w:val="en"/>
        </w:rPr>
        <w:t>with</w:t>
      </w:r>
      <w:r w:rsidR="00BF4B06" w:rsidRPr="00BF4B06">
        <w:rPr>
          <w:rStyle w:val="shorttext"/>
          <w:rFonts w:cs="Arial"/>
          <w:lang w:val="en"/>
        </w:rPr>
        <w:t xml:space="preserve"> </w:t>
      </w:r>
      <w:r w:rsidR="00BF4B06" w:rsidRPr="00BF4B06">
        <w:rPr>
          <w:rStyle w:val="hps"/>
          <w:rFonts w:cs="Arial"/>
          <w:lang w:val="en"/>
        </w:rPr>
        <w:t>interruptions or</w:t>
      </w:r>
      <w:r w:rsidR="00BF4B06" w:rsidRPr="00BF4B06">
        <w:rPr>
          <w:rStyle w:val="shorttext"/>
          <w:rFonts w:cs="Arial"/>
          <w:lang w:val="en"/>
        </w:rPr>
        <w:t xml:space="preserve"> </w:t>
      </w:r>
      <w:r w:rsidR="00BF4B06" w:rsidRPr="00BF4B06">
        <w:rPr>
          <w:rStyle w:val="hps"/>
          <w:rFonts w:cs="Arial"/>
          <w:lang w:val="en"/>
        </w:rPr>
        <w:t>failure in the reproduction</w:t>
      </w:r>
    </w:p>
    <w:p w:rsidR="009C03ED" w:rsidRPr="00BF4B06" w:rsidRDefault="009C03ED" w:rsidP="009C03ED">
      <w:pPr>
        <w:jc w:val="both"/>
        <w:rPr>
          <w:rFonts w:cs="Times New Roman"/>
        </w:rPr>
      </w:pPr>
      <w:r w:rsidRPr="00BF4B06">
        <w:rPr>
          <w:rFonts w:cs="Times New Roman"/>
        </w:rPr>
        <w:t xml:space="preserve">O </w:t>
      </w:r>
      <w:r w:rsidR="00BF4B06" w:rsidRPr="00BF4B06">
        <w:rPr>
          <w:rFonts w:cs="Times New Roman"/>
        </w:rPr>
        <w:t>without problems</w:t>
      </w:r>
    </w:p>
    <w:p w:rsidR="009C03ED" w:rsidRPr="00BF4B06" w:rsidRDefault="009C03ED" w:rsidP="009C03ED">
      <w:pPr>
        <w:jc w:val="both"/>
        <w:rPr>
          <w:rFonts w:cs="Times New Roman"/>
        </w:rPr>
      </w:pPr>
      <w:r w:rsidRPr="00BF4B06">
        <w:rPr>
          <w:rFonts w:cs="Times New Roman"/>
        </w:rPr>
        <w:t xml:space="preserve">O </w:t>
      </w:r>
      <w:r w:rsidR="00024D89">
        <w:rPr>
          <w:rFonts w:cs="Times New Roman"/>
        </w:rPr>
        <w:t>I didn´t</w:t>
      </w:r>
      <w:r w:rsidR="00BF4B06" w:rsidRPr="00BF4B06">
        <w:rPr>
          <w:rFonts w:cs="Times New Roman"/>
        </w:rPr>
        <w:t xml:space="preserve"> notice that there was this </w:t>
      </w:r>
      <w:r w:rsidR="00BF4B06">
        <w:rPr>
          <w:rFonts w:cs="Times New Roman"/>
        </w:rPr>
        <w:t>resource</w:t>
      </w:r>
    </w:p>
    <w:p w:rsidR="009C03ED" w:rsidRPr="00BF4B06" w:rsidRDefault="009C03ED" w:rsidP="009C0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3ED" w:rsidRPr="00D32C2F" w:rsidRDefault="009C03ED" w:rsidP="009C03ED">
      <w:pPr>
        <w:jc w:val="both"/>
        <w:rPr>
          <w:rFonts w:cs="Times New Roman"/>
          <w:b/>
        </w:rPr>
      </w:pPr>
      <w:r w:rsidRPr="00D32C2F">
        <w:rPr>
          <w:rFonts w:cs="Times New Roman"/>
          <w:b/>
        </w:rPr>
        <w:t xml:space="preserve">13. </w:t>
      </w:r>
      <w:r w:rsidR="00D32C2F" w:rsidRPr="00D32C2F">
        <w:rPr>
          <w:rFonts w:cs="Times New Roman"/>
          <w:b/>
        </w:rPr>
        <w:t xml:space="preserve">Did you access some reference using the </w:t>
      </w:r>
      <w:r w:rsidR="00202C76">
        <w:rPr>
          <w:rFonts w:cs="Times New Roman"/>
          <w:b/>
        </w:rPr>
        <w:t xml:space="preserve">available </w:t>
      </w:r>
      <w:r w:rsidR="00D32C2F" w:rsidRPr="00D32C2F">
        <w:rPr>
          <w:rFonts w:cs="Times New Roman"/>
          <w:b/>
        </w:rPr>
        <w:t>links</w:t>
      </w:r>
      <w:r w:rsidR="00D32C2F">
        <w:rPr>
          <w:rFonts w:cs="Times New Roman"/>
          <w:b/>
        </w:rPr>
        <w:t xml:space="preserve"> </w:t>
      </w:r>
      <w:r w:rsidR="00202C76">
        <w:rPr>
          <w:rFonts w:cs="Times New Roman"/>
          <w:b/>
        </w:rPr>
        <w:t>during your reading</w:t>
      </w:r>
      <w:r w:rsidRPr="00D32C2F">
        <w:rPr>
          <w:rFonts w:cs="Times New Roman"/>
          <w:b/>
        </w:rPr>
        <w:t>?</w:t>
      </w:r>
    </w:p>
    <w:p w:rsidR="009C03ED" w:rsidRPr="001E4F5B" w:rsidRDefault="009C03ED" w:rsidP="009C03ED">
      <w:pPr>
        <w:jc w:val="both"/>
        <w:rPr>
          <w:rFonts w:cs="Times New Roman"/>
        </w:rPr>
      </w:pPr>
      <w:r w:rsidRPr="001E4F5B">
        <w:rPr>
          <w:rFonts w:cs="Times New Roman"/>
        </w:rPr>
        <w:t xml:space="preserve">O </w:t>
      </w:r>
      <w:r w:rsidR="00195B72">
        <w:rPr>
          <w:rFonts w:cs="Times New Roman"/>
        </w:rPr>
        <w:t>Yes</w:t>
      </w:r>
    </w:p>
    <w:p w:rsidR="009C03ED" w:rsidRPr="001E4F5B" w:rsidRDefault="001E4F5B" w:rsidP="009C03ED">
      <w:pPr>
        <w:jc w:val="both"/>
        <w:rPr>
          <w:rFonts w:cs="Times New Roman"/>
        </w:rPr>
      </w:pPr>
      <w:r w:rsidRPr="001E4F5B">
        <w:rPr>
          <w:rFonts w:cs="Times New Roman"/>
        </w:rPr>
        <w:t>O Nope</w:t>
      </w:r>
    </w:p>
    <w:p w:rsidR="009C03ED" w:rsidRPr="001E4F5B" w:rsidRDefault="009C03ED" w:rsidP="009C03ED">
      <w:pPr>
        <w:jc w:val="both"/>
        <w:rPr>
          <w:rFonts w:cs="Times New Roman"/>
        </w:rPr>
      </w:pPr>
      <w:r w:rsidRPr="001E4F5B">
        <w:rPr>
          <w:rFonts w:cs="Times New Roman"/>
        </w:rPr>
        <w:t xml:space="preserve">O </w:t>
      </w:r>
      <w:r w:rsidR="001E4F5B" w:rsidRPr="00BF4B06">
        <w:rPr>
          <w:rFonts w:cs="Times New Roman"/>
        </w:rPr>
        <w:t xml:space="preserve">I did not notice that there was this </w:t>
      </w:r>
      <w:r w:rsidR="00195B72">
        <w:rPr>
          <w:rFonts w:cs="Times New Roman"/>
        </w:rPr>
        <w:t>resource</w:t>
      </w:r>
    </w:p>
    <w:p w:rsidR="009C03ED" w:rsidRPr="001E4F5B" w:rsidRDefault="009C03ED" w:rsidP="009C03ED">
      <w:pPr>
        <w:jc w:val="both"/>
        <w:rPr>
          <w:rFonts w:cs="Times New Roman"/>
        </w:rPr>
      </w:pPr>
      <w:r w:rsidRPr="001E4F5B">
        <w:rPr>
          <w:rFonts w:cs="Times New Roman"/>
        </w:rPr>
        <w:t xml:space="preserve">O </w:t>
      </w:r>
      <w:r w:rsidR="00195B72">
        <w:rPr>
          <w:rFonts w:cs="Times New Roman"/>
        </w:rPr>
        <w:t>Yes, but not using internet</w:t>
      </w:r>
    </w:p>
    <w:p w:rsidR="009C03ED" w:rsidRPr="001E4F5B" w:rsidRDefault="009C03ED" w:rsidP="009C03ED">
      <w:pPr>
        <w:jc w:val="both"/>
        <w:rPr>
          <w:rFonts w:cs="Times New Roman"/>
        </w:rPr>
      </w:pPr>
      <w:r w:rsidRPr="001E4F5B">
        <w:rPr>
          <w:rFonts w:cs="Times New Roman"/>
        </w:rPr>
        <w:t xml:space="preserve">O </w:t>
      </w:r>
      <w:r w:rsidR="001E4F5B" w:rsidRPr="001E4F5B">
        <w:rPr>
          <w:rFonts w:cs="Times New Roman"/>
        </w:rPr>
        <w:t>No, because I read t</w:t>
      </w:r>
      <w:r w:rsidR="00195B72">
        <w:rPr>
          <w:rFonts w:cs="Times New Roman"/>
        </w:rPr>
        <w:t>he printed version of the texts</w:t>
      </w:r>
    </w:p>
    <w:p w:rsidR="009C03ED" w:rsidRPr="001E4F5B" w:rsidRDefault="009C03ED" w:rsidP="009C03ED">
      <w:pPr>
        <w:jc w:val="both"/>
        <w:rPr>
          <w:rFonts w:cs="Times New Roman"/>
          <w:b/>
        </w:rPr>
      </w:pPr>
    </w:p>
    <w:p w:rsidR="009C03ED" w:rsidRPr="0030773D" w:rsidRDefault="009C03ED" w:rsidP="009C03ED">
      <w:pPr>
        <w:jc w:val="both"/>
        <w:rPr>
          <w:rFonts w:cs="Times New Roman"/>
          <w:b/>
        </w:rPr>
      </w:pPr>
      <w:r w:rsidRPr="0030773D">
        <w:rPr>
          <w:rFonts w:cs="Times New Roman"/>
          <w:b/>
        </w:rPr>
        <w:t xml:space="preserve">14. </w:t>
      </w:r>
      <w:r w:rsidR="0030773D" w:rsidRPr="0030773D">
        <w:rPr>
          <w:rFonts w:cs="Times New Roman"/>
          <w:b/>
        </w:rPr>
        <w:t xml:space="preserve">Would you please describe the thoughts or reflections that came to your mind during your reading of the </w:t>
      </w:r>
      <w:r w:rsidR="0071562D">
        <w:rPr>
          <w:rFonts w:cs="Times New Roman"/>
          <w:b/>
        </w:rPr>
        <w:t xml:space="preserve">hybrid </w:t>
      </w:r>
      <w:r w:rsidR="0030773D" w:rsidRPr="0030773D">
        <w:rPr>
          <w:rFonts w:cs="Times New Roman"/>
          <w:b/>
        </w:rPr>
        <w:t>narratives</w:t>
      </w:r>
      <w:r w:rsidRPr="0030773D">
        <w:rPr>
          <w:rFonts w:cs="Times New Roman"/>
          <w:b/>
        </w:rPr>
        <w:t xml:space="preserve">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3ED" w:rsidRPr="0030773D" w:rsidTr="00A66AA8">
        <w:tc>
          <w:tcPr>
            <w:tcW w:w="9350" w:type="dxa"/>
          </w:tcPr>
          <w:p w:rsidR="009C03ED" w:rsidRPr="0030773D" w:rsidRDefault="009C03ED" w:rsidP="00A66AA8">
            <w:pPr>
              <w:jc w:val="both"/>
              <w:rPr>
                <w:rFonts w:cs="Times New Roman"/>
              </w:rPr>
            </w:pPr>
          </w:p>
          <w:p w:rsidR="009C03ED" w:rsidRDefault="009C03ED" w:rsidP="00A66AA8">
            <w:pPr>
              <w:jc w:val="both"/>
              <w:rPr>
                <w:rFonts w:cs="Times New Roman"/>
              </w:rPr>
            </w:pPr>
          </w:p>
          <w:p w:rsidR="0030773D" w:rsidRDefault="0030773D" w:rsidP="00A66AA8">
            <w:pPr>
              <w:jc w:val="both"/>
              <w:rPr>
                <w:rFonts w:cs="Times New Roman"/>
              </w:rPr>
            </w:pPr>
          </w:p>
          <w:p w:rsidR="00AD2A35" w:rsidRDefault="00AD2A35" w:rsidP="00A66AA8">
            <w:pPr>
              <w:jc w:val="both"/>
              <w:rPr>
                <w:rFonts w:cs="Times New Roman"/>
              </w:rPr>
            </w:pPr>
          </w:p>
          <w:p w:rsidR="00AD2A35" w:rsidRDefault="00AD2A35" w:rsidP="00A66AA8">
            <w:pPr>
              <w:jc w:val="both"/>
              <w:rPr>
                <w:rFonts w:cs="Times New Roman"/>
              </w:rPr>
            </w:pPr>
          </w:p>
          <w:p w:rsidR="00AD2A35" w:rsidRDefault="00AD2A35" w:rsidP="00A66AA8">
            <w:pPr>
              <w:jc w:val="both"/>
              <w:rPr>
                <w:rFonts w:cs="Times New Roman"/>
              </w:rPr>
            </w:pPr>
          </w:p>
          <w:p w:rsidR="00AD2A35" w:rsidRDefault="00AD2A35" w:rsidP="00A66AA8">
            <w:pPr>
              <w:jc w:val="both"/>
              <w:rPr>
                <w:rFonts w:cs="Times New Roman"/>
              </w:rPr>
            </w:pPr>
          </w:p>
          <w:p w:rsidR="00AD2A35" w:rsidRPr="0030773D" w:rsidRDefault="00AD2A35" w:rsidP="00A66AA8">
            <w:pPr>
              <w:jc w:val="both"/>
              <w:rPr>
                <w:rFonts w:cs="Times New Roman"/>
              </w:rPr>
            </w:pPr>
          </w:p>
        </w:tc>
      </w:tr>
    </w:tbl>
    <w:p w:rsidR="009C03ED" w:rsidRPr="0030773D" w:rsidRDefault="009C03ED" w:rsidP="009C03ED">
      <w:pPr>
        <w:jc w:val="both"/>
        <w:rPr>
          <w:rFonts w:cs="Times New Roman"/>
          <w:b/>
        </w:rPr>
      </w:pPr>
    </w:p>
    <w:p w:rsidR="002231E0" w:rsidRPr="00B435B0" w:rsidRDefault="00163503" w:rsidP="00462DFF">
      <w:pPr>
        <w:jc w:val="both"/>
        <w:rPr>
          <w:rFonts w:cs="Arial"/>
          <w:b/>
          <w:lang w:val="en"/>
        </w:rPr>
      </w:pPr>
      <w:r w:rsidRPr="00163503">
        <w:rPr>
          <w:rFonts w:cs="Times New Roman"/>
          <w:b/>
        </w:rPr>
        <w:t>15.</w:t>
      </w:r>
      <w:r w:rsidRPr="00163503">
        <w:rPr>
          <w:rFonts w:ascii="Arial" w:hAnsi="Arial" w:cs="Arial"/>
          <w:color w:val="222222"/>
          <w:lang w:val="en"/>
        </w:rPr>
        <w:t xml:space="preserve"> </w:t>
      </w:r>
      <w:r w:rsidRPr="00B435B0">
        <w:rPr>
          <w:rStyle w:val="hps"/>
          <w:rFonts w:cs="Arial"/>
          <w:b/>
          <w:lang w:val="en"/>
        </w:rPr>
        <w:t>In the narratives</w:t>
      </w:r>
      <w:r w:rsidRPr="00B435B0">
        <w:rPr>
          <w:rFonts w:cs="Arial"/>
          <w:b/>
          <w:lang w:val="en"/>
        </w:rPr>
        <w:t xml:space="preserve">, the community’s </w:t>
      </w:r>
      <w:r w:rsidRPr="00B435B0">
        <w:rPr>
          <w:rStyle w:val="hps"/>
          <w:rFonts w:cs="Arial"/>
          <w:b/>
          <w:lang w:val="en"/>
        </w:rPr>
        <w:t>knowledge</w:t>
      </w:r>
      <w:r w:rsidRPr="00B435B0">
        <w:rPr>
          <w:rFonts w:cs="Arial"/>
          <w:b/>
          <w:lang w:val="en"/>
        </w:rPr>
        <w:t xml:space="preserve"> </w:t>
      </w:r>
      <w:r w:rsidR="00140FCA">
        <w:rPr>
          <w:rStyle w:val="hps"/>
          <w:rFonts w:cs="Arial"/>
          <w:b/>
          <w:lang w:val="en"/>
        </w:rPr>
        <w:t>are</w:t>
      </w:r>
      <w:r w:rsidRPr="00B435B0">
        <w:rPr>
          <w:rStyle w:val="hps"/>
          <w:rFonts w:cs="Arial"/>
          <w:b/>
          <w:lang w:val="en"/>
        </w:rPr>
        <w:t xml:space="preserve"> "</w:t>
      </w:r>
      <w:r w:rsidR="00B435B0" w:rsidRPr="00B435B0">
        <w:rPr>
          <w:rFonts w:cs="Arial"/>
          <w:b/>
          <w:lang w:val="en"/>
        </w:rPr>
        <w:t>illuminated</w:t>
      </w:r>
      <w:r w:rsidRPr="00B435B0">
        <w:rPr>
          <w:rFonts w:cs="Arial"/>
          <w:b/>
          <w:lang w:val="en"/>
        </w:rPr>
        <w:t xml:space="preserve">" </w:t>
      </w:r>
      <w:r w:rsidRPr="00B435B0">
        <w:rPr>
          <w:rStyle w:val="hps"/>
          <w:rFonts w:cs="Arial"/>
          <w:b/>
          <w:lang w:val="en"/>
        </w:rPr>
        <w:t>or</w:t>
      </w:r>
      <w:r w:rsidRPr="00B435B0">
        <w:rPr>
          <w:rFonts w:cs="Arial"/>
          <w:b/>
          <w:lang w:val="en"/>
        </w:rPr>
        <w:t xml:space="preserve"> </w:t>
      </w:r>
      <w:r w:rsidR="00022F72">
        <w:rPr>
          <w:rStyle w:val="hps"/>
          <w:rFonts w:cs="Arial"/>
          <w:b/>
          <w:lang w:val="en"/>
        </w:rPr>
        <w:t>enlightened by the</w:t>
      </w:r>
      <w:r w:rsidRPr="00B435B0">
        <w:rPr>
          <w:rStyle w:val="hps"/>
          <w:rFonts w:cs="Arial"/>
          <w:b/>
          <w:lang w:val="en"/>
        </w:rPr>
        <w:t xml:space="preserve"> scientific </w:t>
      </w:r>
      <w:r w:rsidR="00022F72">
        <w:rPr>
          <w:rStyle w:val="hps"/>
          <w:rFonts w:cs="Arial"/>
          <w:b/>
          <w:lang w:val="en"/>
        </w:rPr>
        <w:t>knowledge</w:t>
      </w:r>
      <w:r w:rsidRPr="00B435B0">
        <w:rPr>
          <w:rFonts w:cs="Arial"/>
          <w:b/>
          <w:lang w:val="en"/>
        </w:rPr>
        <w:t>.</w:t>
      </w:r>
    </w:p>
    <w:p w:rsidR="00B435B0" w:rsidRPr="00E97D26" w:rsidRDefault="00B435B0" w:rsidP="00B435B0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B435B0" w:rsidRDefault="00B435B0" w:rsidP="00B435B0">
      <w:pPr>
        <w:jc w:val="both"/>
      </w:pPr>
      <w:r>
        <w:t xml:space="preserve">O Agree </w:t>
      </w:r>
    </w:p>
    <w:p w:rsidR="00B435B0" w:rsidRPr="00E97D26" w:rsidRDefault="00B435B0" w:rsidP="00B435B0">
      <w:pPr>
        <w:jc w:val="both"/>
      </w:pPr>
      <w:r>
        <w:t>O Uncertain or not sure</w:t>
      </w:r>
      <w:r w:rsidRPr="00E97D26">
        <w:t xml:space="preserve"> </w:t>
      </w:r>
    </w:p>
    <w:p w:rsidR="00B435B0" w:rsidRPr="00980057" w:rsidRDefault="00B435B0" w:rsidP="00B435B0">
      <w:pPr>
        <w:jc w:val="both"/>
      </w:pPr>
      <w:r w:rsidRPr="00980057">
        <w:t>O Disagree</w:t>
      </w:r>
    </w:p>
    <w:p w:rsidR="00B435B0" w:rsidRPr="00980057" w:rsidRDefault="00B435B0" w:rsidP="00B435B0">
      <w:pPr>
        <w:jc w:val="both"/>
      </w:pPr>
      <w:r w:rsidRPr="00980057">
        <w:t>O Strongly disagree</w:t>
      </w:r>
    </w:p>
    <w:p w:rsidR="00022F72" w:rsidRPr="00980057" w:rsidRDefault="00022F72" w:rsidP="00B435B0">
      <w:pPr>
        <w:jc w:val="both"/>
      </w:pPr>
    </w:p>
    <w:p w:rsidR="00F44905" w:rsidRDefault="00F44905" w:rsidP="00B435B0">
      <w:pPr>
        <w:jc w:val="both"/>
        <w:rPr>
          <w:rStyle w:val="hps"/>
          <w:rFonts w:cs="Arial"/>
          <w:b/>
          <w:lang w:val="en"/>
        </w:rPr>
      </w:pPr>
    </w:p>
    <w:p w:rsidR="00F44905" w:rsidRDefault="00F44905" w:rsidP="00B435B0">
      <w:pPr>
        <w:jc w:val="both"/>
        <w:rPr>
          <w:rStyle w:val="hps"/>
          <w:rFonts w:cs="Arial"/>
          <w:b/>
          <w:lang w:val="en"/>
        </w:rPr>
      </w:pPr>
    </w:p>
    <w:p w:rsidR="00022F72" w:rsidRDefault="00140FCA" w:rsidP="00B435B0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lastRenderedPageBreak/>
        <w:t xml:space="preserve">16. </w:t>
      </w:r>
      <w:r w:rsidR="00022F72" w:rsidRPr="00022F72">
        <w:rPr>
          <w:rStyle w:val="hps"/>
          <w:rFonts w:cs="Arial"/>
          <w:b/>
          <w:lang w:val="en"/>
        </w:rPr>
        <w:t>In the narratives</w:t>
      </w:r>
      <w:r w:rsidR="00022F72" w:rsidRPr="00022F72">
        <w:rPr>
          <w:rFonts w:cs="Arial"/>
          <w:b/>
          <w:lang w:val="en"/>
        </w:rPr>
        <w:t xml:space="preserve">, the scientific knowledge </w:t>
      </w:r>
      <w:r w:rsidR="00022F72" w:rsidRPr="00022F72">
        <w:rPr>
          <w:rStyle w:val="hps"/>
          <w:rFonts w:cs="Arial"/>
          <w:b/>
          <w:lang w:val="en"/>
        </w:rPr>
        <w:t>is "illuminated"</w:t>
      </w:r>
      <w:r w:rsidR="00022F72" w:rsidRPr="00022F72">
        <w:rPr>
          <w:rFonts w:cs="Arial"/>
          <w:b/>
          <w:lang w:val="en"/>
        </w:rPr>
        <w:t xml:space="preserve"> </w:t>
      </w:r>
      <w:r w:rsidR="00022F72" w:rsidRPr="00022F72">
        <w:rPr>
          <w:rStyle w:val="hps"/>
          <w:rFonts w:cs="Arial"/>
          <w:b/>
          <w:lang w:val="en"/>
        </w:rPr>
        <w:t>or enlightened by the</w:t>
      </w:r>
      <w:r w:rsidR="00022F72" w:rsidRPr="00022F72">
        <w:rPr>
          <w:rFonts w:cs="Arial"/>
          <w:b/>
          <w:lang w:val="en"/>
        </w:rPr>
        <w:t xml:space="preserve"> </w:t>
      </w:r>
      <w:r w:rsidR="00022F72" w:rsidRPr="00022F72">
        <w:rPr>
          <w:rStyle w:val="hps"/>
          <w:rFonts w:cs="Arial"/>
          <w:b/>
          <w:lang w:val="en"/>
        </w:rPr>
        <w:t>communit</w:t>
      </w:r>
      <w:r w:rsidR="00022F72">
        <w:rPr>
          <w:rStyle w:val="hps"/>
          <w:rFonts w:cs="Arial"/>
          <w:b/>
          <w:lang w:val="en"/>
        </w:rPr>
        <w:t>y</w:t>
      </w:r>
      <w:r w:rsidR="00022F72" w:rsidRPr="00022F72">
        <w:rPr>
          <w:rStyle w:val="hps"/>
          <w:rFonts w:cs="Arial"/>
          <w:b/>
          <w:lang w:val="en"/>
        </w:rPr>
        <w:t>’s</w:t>
      </w:r>
      <w:r w:rsidR="00022F72" w:rsidRPr="00022F72">
        <w:rPr>
          <w:rFonts w:cs="Arial"/>
          <w:b/>
          <w:lang w:val="en"/>
        </w:rPr>
        <w:t xml:space="preserve"> </w:t>
      </w:r>
      <w:r w:rsidR="00022F72" w:rsidRPr="00022F72">
        <w:rPr>
          <w:rStyle w:val="hps"/>
          <w:rFonts w:cs="Arial"/>
          <w:b/>
          <w:lang w:val="en"/>
        </w:rPr>
        <w:t>knowledge.</w:t>
      </w:r>
    </w:p>
    <w:p w:rsidR="00022F72" w:rsidRPr="00E97D26" w:rsidRDefault="00022F72" w:rsidP="00022F72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022F72" w:rsidRDefault="00022F72" w:rsidP="00022F72">
      <w:pPr>
        <w:jc w:val="both"/>
      </w:pPr>
      <w:r>
        <w:t xml:space="preserve">O Agree </w:t>
      </w:r>
    </w:p>
    <w:p w:rsidR="00022F72" w:rsidRPr="00E97D26" w:rsidRDefault="00022F72" w:rsidP="00022F72">
      <w:pPr>
        <w:jc w:val="both"/>
      </w:pPr>
      <w:r>
        <w:t>O Uncertain or not sure</w:t>
      </w:r>
      <w:r w:rsidRPr="00E97D26">
        <w:t xml:space="preserve"> </w:t>
      </w:r>
    </w:p>
    <w:p w:rsidR="00022F72" w:rsidRPr="00D65313" w:rsidRDefault="00022F72" w:rsidP="00022F72">
      <w:pPr>
        <w:jc w:val="both"/>
      </w:pPr>
      <w:r w:rsidRPr="00D65313">
        <w:t>O Disagree</w:t>
      </w:r>
    </w:p>
    <w:p w:rsidR="00022F72" w:rsidRPr="00D65313" w:rsidRDefault="00022F72" w:rsidP="00022F72">
      <w:pPr>
        <w:jc w:val="both"/>
      </w:pPr>
      <w:r w:rsidRPr="00D65313">
        <w:t>O Strongly disagree</w:t>
      </w:r>
    </w:p>
    <w:p w:rsidR="003F161D" w:rsidRDefault="003F161D" w:rsidP="003F161D">
      <w:pPr>
        <w:jc w:val="both"/>
        <w:rPr>
          <w:rStyle w:val="hps"/>
          <w:rFonts w:cs="Arial"/>
          <w:b/>
          <w:color w:val="222222"/>
          <w:lang w:val="en"/>
        </w:rPr>
      </w:pPr>
    </w:p>
    <w:p w:rsidR="00140FCA" w:rsidRDefault="00140FCA" w:rsidP="003F161D">
      <w:pPr>
        <w:jc w:val="both"/>
        <w:rPr>
          <w:rStyle w:val="hps"/>
          <w:rFonts w:cs="Arial"/>
          <w:b/>
          <w:color w:val="222222"/>
          <w:lang w:val="en"/>
        </w:rPr>
      </w:pPr>
      <w:r>
        <w:rPr>
          <w:rStyle w:val="hps"/>
          <w:rFonts w:cs="Arial"/>
          <w:b/>
          <w:color w:val="222222"/>
          <w:lang w:val="en"/>
        </w:rPr>
        <w:t>17. In the narratives, the impression is that the scientific language and knowledge are part of the community’s way of knowing.</w:t>
      </w:r>
    </w:p>
    <w:p w:rsidR="00140FCA" w:rsidRPr="00E97D26" w:rsidRDefault="00140FCA" w:rsidP="00140FCA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140FCA" w:rsidRDefault="00140FCA" w:rsidP="00140FCA">
      <w:pPr>
        <w:jc w:val="both"/>
      </w:pPr>
      <w:r>
        <w:t xml:space="preserve">O Agree </w:t>
      </w:r>
    </w:p>
    <w:p w:rsidR="00140FCA" w:rsidRPr="00E97D26" w:rsidRDefault="00140FCA" w:rsidP="00140FCA">
      <w:pPr>
        <w:jc w:val="both"/>
      </w:pPr>
      <w:r>
        <w:t>O Uncertain or not sure</w:t>
      </w:r>
      <w:r w:rsidRPr="00E97D26">
        <w:t xml:space="preserve"> </w:t>
      </w:r>
    </w:p>
    <w:p w:rsidR="00140FCA" w:rsidRPr="00742909" w:rsidRDefault="00140FCA" w:rsidP="00140FCA">
      <w:pPr>
        <w:jc w:val="both"/>
      </w:pPr>
      <w:r w:rsidRPr="00742909">
        <w:t>O Disagree</w:t>
      </w:r>
    </w:p>
    <w:p w:rsidR="00140FCA" w:rsidRDefault="00140FCA" w:rsidP="00140FCA">
      <w:pPr>
        <w:jc w:val="both"/>
      </w:pPr>
      <w:r w:rsidRPr="00742909">
        <w:t>O Strongly disagree</w:t>
      </w:r>
    </w:p>
    <w:p w:rsidR="00140FCA" w:rsidRDefault="00140FCA" w:rsidP="003F161D">
      <w:pPr>
        <w:jc w:val="both"/>
        <w:rPr>
          <w:rStyle w:val="hps"/>
          <w:rFonts w:cs="Arial"/>
          <w:b/>
          <w:color w:val="222222"/>
          <w:lang w:val="en"/>
        </w:rPr>
      </w:pPr>
    </w:p>
    <w:p w:rsidR="003F161D" w:rsidRPr="00446B88" w:rsidRDefault="00140FCA" w:rsidP="003F161D">
      <w:pPr>
        <w:jc w:val="both"/>
        <w:rPr>
          <w:b/>
        </w:rPr>
      </w:pPr>
      <w:r>
        <w:rPr>
          <w:rStyle w:val="hps"/>
          <w:rFonts w:cs="Arial"/>
          <w:b/>
          <w:color w:val="222222"/>
          <w:lang w:val="en"/>
        </w:rPr>
        <w:t xml:space="preserve">18. </w:t>
      </w:r>
      <w:r w:rsidR="003F161D" w:rsidRPr="00446B88">
        <w:rPr>
          <w:rStyle w:val="hps"/>
          <w:rFonts w:cs="Arial"/>
          <w:b/>
          <w:color w:val="222222"/>
          <w:lang w:val="en"/>
        </w:rPr>
        <w:t>The community has</w:t>
      </w:r>
      <w:r w:rsidR="003F161D" w:rsidRPr="00446B88">
        <w:rPr>
          <w:rFonts w:cs="Arial"/>
          <w:b/>
          <w:color w:val="222222"/>
          <w:lang w:val="en"/>
        </w:rPr>
        <w:t xml:space="preserve"> </w:t>
      </w:r>
      <w:r w:rsidR="003F161D" w:rsidRPr="00446B88">
        <w:rPr>
          <w:rStyle w:val="hps"/>
          <w:rFonts w:cs="Arial"/>
          <w:b/>
          <w:color w:val="222222"/>
          <w:lang w:val="en"/>
        </w:rPr>
        <w:t>its own terms</w:t>
      </w:r>
      <w:r w:rsidR="003F161D" w:rsidRPr="00446B88">
        <w:rPr>
          <w:rFonts w:cs="Arial"/>
          <w:b/>
          <w:color w:val="222222"/>
          <w:lang w:val="en"/>
        </w:rPr>
        <w:t xml:space="preserve"> </w:t>
      </w:r>
      <w:r w:rsidR="003F161D" w:rsidRPr="00446B88">
        <w:rPr>
          <w:rStyle w:val="hps"/>
          <w:rFonts w:cs="Arial"/>
          <w:b/>
          <w:color w:val="222222"/>
          <w:lang w:val="en"/>
        </w:rPr>
        <w:t>and ways</w:t>
      </w:r>
      <w:r w:rsidR="003F161D" w:rsidRPr="00446B88">
        <w:rPr>
          <w:rFonts w:cs="Arial"/>
          <w:b/>
          <w:color w:val="222222"/>
          <w:lang w:val="en"/>
        </w:rPr>
        <w:t xml:space="preserve"> </w:t>
      </w:r>
      <w:r w:rsidR="003F161D" w:rsidRPr="00446B88">
        <w:rPr>
          <w:rStyle w:val="hps"/>
          <w:rFonts w:cs="Arial"/>
          <w:b/>
          <w:color w:val="222222"/>
          <w:lang w:val="en"/>
        </w:rPr>
        <w:t>to explain</w:t>
      </w:r>
      <w:r w:rsidR="003F161D" w:rsidRPr="00446B88">
        <w:rPr>
          <w:rFonts w:cs="Arial"/>
          <w:b/>
          <w:color w:val="222222"/>
          <w:lang w:val="en"/>
        </w:rPr>
        <w:t xml:space="preserve"> </w:t>
      </w:r>
      <w:r>
        <w:rPr>
          <w:rStyle w:val="hps"/>
          <w:rFonts w:cs="Arial"/>
          <w:b/>
          <w:color w:val="222222"/>
          <w:lang w:val="en"/>
        </w:rPr>
        <w:t xml:space="preserve">which </w:t>
      </w:r>
      <w:proofErr w:type="gramStart"/>
      <w:r>
        <w:rPr>
          <w:rStyle w:val="hps"/>
          <w:rFonts w:cs="Arial"/>
          <w:b/>
          <w:color w:val="222222"/>
          <w:lang w:val="en"/>
        </w:rPr>
        <w:t xml:space="preserve">are </w:t>
      </w:r>
      <w:r w:rsidRPr="00446B88">
        <w:rPr>
          <w:rStyle w:val="hps"/>
          <w:rFonts w:cs="Arial"/>
          <w:b/>
          <w:color w:val="222222"/>
          <w:lang w:val="en"/>
        </w:rPr>
        <w:t xml:space="preserve">not </w:t>
      </w:r>
      <w:r>
        <w:rPr>
          <w:rStyle w:val="hps"/>
          <w:rFonts w:cs="Arial"/>
          <w:b/>
          <w:color w:val="222222"/>
          <w:lang w:val="en"/>
        </w:rPr>
        <w:t>always</w:t>
      </w:r>
      <w:r>
        <w:rPr>
          <w:rFonts w:cs="Arial"/>
          <w:b/>
          <w:color w:val="222222"/>
          <w:lang w:val="en"/>
        </w:rPr>
        <w:t xml:space="preserve"> </w:t>
      </w:r>
      <w:r w:rsidR="003F161D" w:rsidRPr="00446B88">
        <w:rPr>
          <w:rStyle w:val="hps"/>
          <w:rFonts w:cs="Arial"/>
          <w:b/>
          <w:color w:val="222222"/>
          <w:lang w:val="en"/>
        </w:rPr>
        <w:t>the same</w:t>
      </w:r>
      <w:r w:rsidR="003F161D" w:rsidRPr="00446B88">
        <w:rPr>
          <w:rFonts w:cs="Arial"/>
          <w:b/>
          <w:color w:val="222222"/>
          <w:lang w:val="en"/>
        </w:rPr>
        <w:t xml:space="preserve"> </w:t>
      </w:r>
      <w:r w:rsidR="00592FB3">
        <w:rPr>
          <w:rFonts w:cs="Arial"/>
          <w:b/>
          <w:color w:val="222222"/>
          <w:lang w:val="en"/>
        </w:rPr>
        <w:t>used in</w:t>
      </w:r>
      <w:r w:rsidR="003F161D">
        <w:rPr>
          <w:rFonts w:cs="Arial"/>
          <w:b/>
          <w:color w:val="222222"/>
          <w:lang w:val="en"/>
        </w:rPr>
        <w:t xml:space="preserve"> </w:t>
      </w:r>
      <w:r w:rsidR="003F161D" w:rsidRPr="00446B88">
        <w:rPr>
          <w:rStyle w:val="hps"/>
          <w:rFonts w:cs="Arial"/>
          <w:b/>
          <w:color w:val="222222"/>
          <w:lang w:val="en"/>
        </w:rPr>
        <w:t>science</w:t>
      </w:r>
      <w:proofErr w:type="gramEnd"/>
      <w:r>
        <w:rPr>
          <w:rStyle w:val="hps"/>
          <w:rFonts w:cs="Arial"/>
          <w:b/>
          <w:color w:val="222222"/>
          <w:lang w:val="en"/>
        </w:rPr>
        <w:t>.</w:t>
      </w:r>
    </w:p>
    <w:p w:rsidR="003F161D" w:rsidRPr="00E97D26" w:rsidRDefault="003F161D" w:rsidP="003F161D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3F161D" w:rsidRDefault="003F161D" w:rsidP="003F161D">
      <w:pPr>
        <w:jc w:val="both"/>
      </w:pPr>
      <w:r>
        <w:t xml:space="preserve">O Agree </w:t>
      </w:r>
    </w:p>
    <w:p w:rsidR="003F161D" w:rsidRPr="00E97D26" w:rsidRDefault="003F161D" w:rsidP="003F161D">
      <w:pPr>
        <w:jc w:val="both"/>
      </w:pPr>
      <w:r>
        <w:t>O Uncertain or not sure</w:t>
      </w:r>
      <w:r w:rsidRPr="00E97D26">
        <w:t xml:space="preserve"> </w:t>
      </w:r>
    </w:p>
    <w:p w:rsidR="003F161D" w:rsidRPr="00742909" w:rsidRDefault="003F161D" w:rsidP="003F161D">
      <w:pPr>
        <w:jc w:val="both"/>
      </w:pPr>
      <w:r w:rsidRPr="00742909">
        <w:t>O Disagree</w:t>
      </w:r>
    </w:p>
    <w:p w:rsidR="003F161D" w:rsidRDefault="003F161D" w:rsidP="003F161D">
      <w:pPr>
        <w:jc w:val="both"/>
      </w:pPr>
      <w:r w:rsidRPr="00742909">
        <w:t>O Strongly disagree</w:t>
      </w:r>
    </w:p>
    <w:p w:rsidR="00C26E3B" w:rsidRDefault="00C26E3B" w:rsidP="003F161D">
      <w:pPr>
        <w:jc w:val="both"/>
      </w:pPr>
    </w:p>
    <w:p w:rsidR="00C26E3B" w:rsidRPr="00980057" w:rsidRDefault="00140FCA" w:rsidP="00C26E3B">
      <w:pPr>
        <w:jc w:val="both"/>
        <w:rPr>
          <w:b/>
        </w:rPr>
      </w:pPr>
      <w:r>
        <w:rPr>
          <w:b/>
        </w:rPr>
        <w:t xml:space="preserve">19. </w:t>
      </w:r>
      <w:r w:rsidR="00C26E3B">
        <w:rPr>
          <w:b/>
        </w:rPr>
        <w:t xml:space="preserve">The community shows </w:t>
      </w:r>
      <w:r w:rsidR="00A517F8">
        <w:rPr>
          <w:b/>
        </w:rPr>
        <w:t xml:space="preserve">rational </w:t>
      </w:r>
      <w:r w:rsidR="00C26E3B">
        <w:rPr>
          <w:b/>
        </w:rPr>
        <w:t xml:space="preserve">explanations for the phenomena associated to </w:t>
      </w:r>
      <w:r w:rsidR="00305205">
        <w:rPr>
          <w:b/>
        </w:rPr>
        <w:t xml:space="preserve">the concrete level of </w:t>
      </w:r>
      <w:r w:rsidR="00A517F8">
        <w:rPr>
          <w:b/>
        </w:rPr>
        <w:t>the reality’s perception</w:t>
      </w:r>
      <w:r w:rsidR="00305205">
        <w:rPr>
          <w:b/>
        </w:rPr>
        <w:t>.</w:t>
      </w:r>
    </w:p>
    <w:p w:rsidR="00C26E3B" w:rsidRPr="00E97D26" w:rsidRDefault="00C26E3B" w:rsidP="00C26E3B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C26E3B" w:rsidRDefault="00C26E3B" w:rsidP="00C26E3B">
      <w:pPr>
        <w:jc w:val="both"/>
      </w:pPr>
      <w:r>
        <w:t xml:space="preserve">O Agree </w:t>
      </w:r>
    </w:p>
    <w:p w:rsidR="00C26E3B" w:rsidRPr="00E97D26" w:rsidRDefault="00C26E3B" w:rsidP="00C26E3B">
      <w:pPr>
        <w:jc w:val="both"/>
      </w:pPr>
      <w:r>
        <w:t>O Uncertain or not sure</w:t>
      </w:r>
      <w:r w:rsidRPr="00E97D26">
        <w:t xml:space="preserve"> </w:t>
      </w:r>
    </w:p>
    <w:p w:rsidR="00C26E3B" w:rsidRPr="00742909" w:rsidRDefault="00C26E3B" w:rsidP="00C26E3B">
      <w:pPr>
        <w:jc w:val="both"/>
      </w:pPr>
      <w:r w:rsidRPr="00742909">
        <w:t>O Disagree</w:t>
      </w:r>
    </w:p>
    <w:p w:rsidR="00C26E3B" w:rsidRDefault="00C26E3B" w:rsidP="00C26E3B">
      <w:pPr>
        <w:jc w:val="both"/>
      </w:pPr>
      <w:r w:rsidRPr="00742909">
        <w:lastRenderedPageBreak/>
        <w:t>O Strongly disagree</w:t>
      </w:r>
    </w:p>
    <w:p w:rsidR="00C26E3B" w:rsidRPr="00980057" w:rsidRDefault="00C26E3B" w:rsidP="003F161D">
      <w:pPr>
        <w:jc w:val="both"/>
      </w:pPr>
    </w:p>
    <w:p w:rsidR="00C10064" w:rsidRPr="00C10064" w:rsidRDefault="006237BC" w:rsidP="00C10064">
      <w:pPr>
        <w:shd w:val="clear" w:color="auto" w:fill="F5F5F5"/>
        <w:spacing w:after="120" w:line="240" w:lineRule="auto"/>
        <w:textAlignment w:val="top"/>
        <w:rPr>
          <w:rFonts w:eastAsia="Times New Roman" w:cs="Arial"/>
          <w:b/>
          <w:lang w:val="en"/>
        </w:rPr>
      </w:pPr>
      <w:r w:rsidRPr="006237BC">
        <w:rPr>
          <w:b/>
        </w:rPr>
        <w:t xml:space="preserve">20. </w:t>
      </w:r>
      <w:r w:rsidR="00C10064" w:rsidRPr="00C10064">
        <w:rPr>
          <w:rFonts w:eastAsia="Times New Roman" w:cs="Arial"/>
          <w:b/>
          <w:lang w:val="en"/>
        </w:rPr>
        <w:t>In the narratives there are</w:t>
      </w:r>
      <w:r w:rsidR="003F161D">
        <w:rPr>
          <w:rFonts w:eastAsia="Times New Roman" w:cs="Arial"/>
          <w:b/>
          <w:lang w:val="en"/>
        </w:rPr>
        <w:t>, at least,</w:t>
      </w:r>
      <w:r w:rsidR="00C10064" w:rsidRPr="00C10064">
        <w:rPr>
          <w:rFonts w:eastAsia="Times New Roman" w:cs="Arial"/>
          <w:b/>
          <w:lang w:val="en"/>
        </w:rPr>
        <w:t xml:space="preserve"> two social languages.</w:t>
      </w:r>
    </w:p>
    <w:p w:rsidR="00C10064" w:rsidRPr="00E97D26" w:rsidRDefault="00C10064" w:rsidP="00C10064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C10064" w:rsidRDefault="00C10064" w:rsidP="00C10064">
      <w:pPr>
        <w:jc w:val="both"/>
      </w:pPr>
      <w:r>
        <w:t xml:space="preserve">O Agree </w:t>
      </w:r>
    </w:p>
    <w:p w:rsidR="00C10064" w:rsidRPr="00E97D26" w:rsidRDefault="00C10064" w:rsidP="00C10064">
      <w:pPr>
        <w:jc w:val="both"/>
      </w:pPr>
      <w:r>
        <w:t>O Uncertain or not sure</w:t>
      </w:r>
      <w:r w:rsidRPr="00E97D26">
        <w:t xml:space="preserve"> </w:t>
      </w:r>
    </w:p>
    <w:p w:rsidR="00C10064" w:rsidRPr="00980057" w:rsidRDefault="00C10064" w:rsidP="00C10064">
      <w:pPr>
        <w:jc w:val="both"/>
      </w:pPr>
      <w:r w:rsidRPr="00980057">
        <w:t>O Disagree</w:t>
      </w:r>
    </w:p>
    <w:p w:rsidR="00C10064" w:rsidRPr="00980057" w:rsidRDefault="00C10064" w:rsidP="00C10064">
      <w:pPr>
        <w:jc w:val="both"/>
      </w:pPr>
      <w:r w:rsidRPr="00980057">
        <w:t>O Strongly disagree</w:t>
      </w:r>
    </w:p>
    <w:p w:rsidR="00906E9E" w:rsidRPr="00980057" w:rsidRDefault="00906E9E" w:rsidP="00C10064">
      <w:pPr>
        <w:jc w:val="both"/>
      </w:pPr>
    </w:p>
    <w:p w:rsidR="00F27705" w:rsidRPr="00F27705" w:rsidRDefault="006237BC" w:rsidP="00F27705">
      <w:pPr>
        <w:shd w:val="clear" w:color="auto" w:fill="F5F5F5"/>
        <w:spacing w:after="120" w:line="240" w:lineRule="auto"/>
        <w:textAlignment w:val="top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4"/>
          <w:szCs w:val="24"/>
          <w:lang w:val="en"/>
        </w:rPr>
        <w:t xml:space="preserve">21. </w:t>
      </w:r>
      <w:r w:rsidR="00F27705" w:rsidRPr="00F27705">
        <w:rPr>
          <w:rFonts w:eastAsia="Times New Roman" w:cs="Arial"/>
          <w:b/>
          <w:sz w:val="24"/>
          <w:szCs w:val="24"/>
          <w:lang w:val="en"/>
        </w:rPr>
        <w:t>Every language creates an image of the knowledge</w:t>
      </w:r>
      <w:r w:rsidR="00BB19AA">
        <w:rPr>
          <w:rFonts w:eastAsia="Times New Roman" w:cs="Arial"/>
          <w:b/>
          <w:sz w:val="24"/>
          <w:szCs w:val="24"/>
          <w:lang w:val="en"/>
        </w:rPr>
        <w:t xml:space="preserve"> that it convey</w:t>
      </w:r>
      <w:r w:rsidR="00B777B9">
        <w:rPr>
          <w:rFonts w:eastAsia="Times New Roman" w:cs="Arial"/>
          <w:b/>
          <w:sz w:val="24"/>
          <w:szCs w:val="24"/>
          <w:lang w:val="en"/>
        </w:rPr>
        <w:t>s</w:t>
      </w:r>
      <w:r w:rsidR="00F27705" w:rsidRPr="00F27705">
        <w:rPr>
          <w:rFonts w:eastAsia="Times New Roman" w:cs="Arial"/>
          <w:b/>
          <w:sz w:val="24"/>
          <w:szCs w:val="24"/>
          <w:lang w:val="en"/>
        </w:rPr>
        <w:t>.</w:t>
      </w:r>
    </w:p>
    <w:p w:rsidR="00F27705" w:rsidRPr="00E97D26" w:rsidRDefault="00F27705" w:rsidP="00F27705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F27705" w:rsidRDefault="00F27705" w:rsidP="00F27705">
      <w:pPr>
        <w:jc w:val="both"/>
      </w:pPr>
      <w:r>
        <w:t xml:space="preserve">O Agree </w:t>
      </w:r>
    </w:p>
    <w:p w:rsidR="00F27705" w:rsidRPr="00E97D26" w:rsidRDefault="00F27705" w:rsidP="00F27705">
      <w:pPr>
        <w:jc w:val="both"/>
      </w:pPr>
      <w:r>
        <w:t>O Uncertain or not sure</w:t>
      </w:r>
      <w:r w:rsidRPr="00E97D26">
        <w:t xml:space="preserve"> </w:t>
      </w:r>
    </w:p>
    <w:p w:rsidR="00F27705" w:rsidRPr="00980057" w:rsidRDefault="00F27705" w:rsidP="00F27705">
      <w:pPr>
        <w:jc w:val="both"/>
      </w:pPr>
      <w:r w:rsidRPr="00980057">
        <w:t>O Disagree</w:t>
      </w:r>
    </w:p>
    <w:p w:rsidR="00F27705" w:rsidRPr="00980057" w:rsidRDefault="00F27705" w:rsidP="00F27705">
      <w:pPr>
        <w:jc w:val="both"/>
      </w:pPr>
      <w:r w:rsidRPr="00980057">
        <w:t>O Strongly disagree</w:t>
      </w:r>
    </w:p>
    <w:p w:rsidR="00524AFD" w:rsidRPr="00980057" w:rsidRDefault="00524AFD" w:rsidP="00524AFD">
      <w:pPr>
        <w:jc w:val="both"/>
        <w:rPr>
          <w:b/>
        </w:rPr>
      </w:pPr>
    </w:p>
    <w:p w:rsidR="00524AFD" w:rsidRPr="00524AFD" w:rsidRDefault="006237BC" w:rsidP="00524AFD">
      <w:pPr>
        <w:jc w:val="both"/>
        <w:rPr>
          <w:b/>
        </w:rPr>
      </w:pPr>
      <w:r>
        <w:rPr>
          <w:b/>
        </w:rPr>
        <w:t xml:space="preserve">22. </w:t>
      </w:r>
      <w:r w:rsidR="00524AFD" w:rsidRPr="00524AFD">
        <w:rPr>
          <w:b/>
        </w:rPr>
        <w:t xml:space="preserve">What images </w:t>
      </w:r>
      <w:r>
        <w:rPr>
          <w:b/>
        </w:rPr>
        <w:t>came</w:t>
      </w:r>
      <w:r w:rsidR="00524AFD" w:rsidRPr="00524AFD">
        <w:rPr>
          <w:b/>
        </w:rPr>
        <w:t xml:space="preserve"> to your mind during your reading of the</w:t>
      </w:r>
      <w:r w:rsidR="00B201E0">
        <w:rPr>
          <w:b/>
        </w:rPr>
        <w:t xml:space="preserve"> hybrid</w:t>
      </w:r>
      <w:r w:rsidR="00524AFD" w:rsidRPr="00524AFD">
        <w:rPr>
          <w:b/>
        </w:rPr>
        <w:t xml:space="preserve"> narratives?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AFD" w:rsidRPr="00524AFD" w:rsidTr="00A66AA8">
        <w:tc>
          <w:tcPr>
            <w:tcW w:w="9350" w:type="dxa"/>
          </w:tcPr>
          <w:p w:rsidR="00524AFD" w:rsidRDefault="00524AFD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AD2A35" w:rsidRDefault="00AD2A35" w:rsidP="00A66AA8">
            <w:pPr>
              <w:jc w:val="both"/>
            </w:pPr>
          </w:p>
          <w:p w:rsidR="00524AFD" w:rsidRPr="00524AFD" w:rsidRDefault="00524AFD" w:rsidP="00A66AA8">
            <w:pPr>
              <w:jc w:val="both"/>
            </w:pPr>
          </w:p>
        </w:tc>
      </w:tr>
    </w:tbl>
    <w:p w:rsidR="00524AFD" w:rsidRPr="00280C3D" w:rsidRDefault="00524AFD" w:rsidP="00524AFD">
      <w:pPr>
        <w:jc w:val="both"/>
        <w:rPr>
          <w:b/>
        </w:rPr>
      </w:pPr>
    </w:p>
    <w:p w:rsidR="00524AFD" w:rsidRDefault="000A58EA" w:rsidP="00C10064">
      <w:pPr>
        <w:jc w:val="both"/>
        <w:rPr>
          <w:rStyle w:val="hps"/>
          <w:rFonts w:cs="Arial"/>
          <w:b/>
          <w:color w:val="222222"/>
          <w:lang w:val="en"/>
        </w:rPr>
      </w:pPr>
      <w:r>
        <w:rPr>
          <w:rStyle w:val="hps"/>
          <w:rFonts w:cs="Arial"/>
          <w:b/>
          <w:color w:val="222222"/>
          <w:lang w:val="en"/>
        </w:rPr>
        <w:t xml:space="preserve">23. </w:t>
      </w:r>
      <w:r w:rsidR="00280C3D" w:rsidRPr="00280C3D">
        <w:rPr>
          <w:rStyle w:val="hps"/>
          <w:rFonts w:cs="Arial"/>
          <w:b/>
          <w:color w:val="222222"/>
          <w:lang w:val="en"/>
        </w:rPr>
        <w:t>In the narratives</w:t>
      </w:r>
      <w:r w:rsidR="00280C3D" w:rsidRPr="00280C3D">
        <w:rPr>
          <w:rFonts w:cs="Arial"/>
          <w:b/>
          <w:color w:val="222222"/>
          <w:lang w:val="en"/>
        </w:rPr>
        <w:t xml:space="preserve">, </w:t>
      </w:r>
      <w:r w:rsidR="00280C3D" w:rsidRPr="00280C3D">
        <w:rPr>
          <w:rStyle w:val="hps"/>
          <w:rFonts w:cs="Arial"/>
          <w:b/>
          <w:color w:val="222222"/>
          <w:lang w:val="en"/>
        </w:rPr>
        <w:t>the language of science</w:t>
      </w:r>
      <w:r w:rsidR="00280C3D" w:rsidRPr="00280C3D">
        <w:rPr>
          <w:rFonts w:cs="Arial"/>
          <w:b/>
          <w:color w:val="222222"/>
          <w:lang w:val="en"/>
        </w:rPr>
        <w:t xml:space="preserve"> </w:t>
      </w:r>
      <w:r w:rsidR="00280C3D" w:rsidRPr="00280C3D">
        <w:rPr>
          <w:rStyle w:val="hps"/>
          <w:rFonts w:cs="Arial"/>
          <w:b/>
          <w:color w:val="222222"/>
          <w:lang w:val="en"/>
        </w:rPr>
        <w:t>creates the image of</w:t>
      </w:r>
      <w:r w:rsidR="00280C3D" w:rsidRPr="00280C3D">
        <w:rPr>
          <w:rFonts w:cs="Arial"/>
          <w:b/>
          <w:color w:val="222222"/>
          <w:lang w:val="en"/>
        </w:rPr>
        <w:t xml:space="preserve"> </w:t>
      </w:r>
      <w:r w:rsidR="00280C3D" w:rsidRPr="00280C3D">
        <w:rPr>
          <w:rStyle w:val="hps"/>
          <w:rFonts w:cs="Arial"/>
          <w:b/>
          <w:color w:val="222222"/>
          <w:lang w:val="en"/>
        </w:rPr>
        <w:t>an explanatory</w:t>
      </w:r>
      <w:r w:rsidR="00280C3D" w:rsidRPr="00280C3D">
        <w:rPr>
          <w:rFonts w:cs="Arial"/>
          <w:b/>
          <w:color w:val="222222"/>
          <w:lang w:val="en"/>
        </w:rPr>
        <w:t xml:space="preserve"> </w:t>
      </w:r>
      <w:r w:rsidR="00280C3D" w:rsidRPr="00280C3D">
        <w:rPr>
          <w:rStyle w:val="hps"/>
          <w:rFonts w:cs="Arial"/>
          <w:b/>
          <w:color w:val="222222"/>
          <w:lang w:val="en"/>
        </w:rPr>
        <w:t>know</w:t>
      </w:r>
      <w:r w:rsidR="00280C3D">
        <w:rPr>
          <w:rStyle w:val="hps"/>
          <w:rFonts w:cs="Arial"/>
          <w:b/>
          <w:color w:val="222222"/>
          <w:lang w:val="en"/>
        </w:rPr>
        <w:t>ledge</w:t>
      </w:r>
      <w:r w:rsidR="00280C3D" w:rsidRPr="00280C3D">
        <w:rPr>
          <w:rStyle w:val="hps"/>
          <w:rFonts w:cs="Arial"/>
          <w:b/>
          <w:color w:val="222222"/>
          <w:lang w:val="en"/>
        </w:rPr>
        <w:t xml:space="preserve"> that</w:t>
      </w:r>
      <w:r w:rsidR="00280C3D" w:rsidRPr="00280C3D">
        <w:rPr>
          <w:rFonts w:cs="Arial"/>
          <w:b/>
          <w:color w:val="222222"/>
          <w:lang w:val="en"/>
        </w:rPr>
        <w:t xml:space="preserve"> </w:t>
      </w:r>
      <w:r w:rsidR="00280C3D" w:rsidRPr="00280C3D">
        <w:rPr>
          <w:rStyle w:val="hps"/>
          <w:rFonts w:cs="Arial"/>
          <w:b/>
          <w:color w:val="222222"/>
          <w:lang w:val="en"/>
        </w:rPr>
        <w:t>tends to</w:t>
      </w:r>
      <w:r w:rsidR="00280C3D" w:rsidRPr="00280C3D">
        <w:rPr>
          <w:rFonts w:cs="Arial"/>
          <w:b/>
          <w:color w:val="222222"/>
          <w:lang w:val="en"/>
        </w:rPr>
        <w:t xml:space="preserve"> </w:t>
      </w:r>
      <w:r w:rsidR="00280C3D" w:rsidRPr="00280C3D">
        <w:rPr>
          <w:rStyle w:val="hps"/>
          <w:rFonts w:cs="Arial"/>
          <w:b/>
          <w:color w:val="222222"/>
          <w:lang w:val="en"/>
        </w:rPr>
        <w:t>move away from</w:t>
      </w:r>
      <w:r w:rsidR="00280C3D" w:rsidRPr="00280C3D">
        <w:rPr>
          <w:rFonts w:cs="Arial"/>
          <w:b/>
          <w:color w:val="222222"/>
          <w:lang w:val="en"/>
        </w:rPr>
        <w:t xml:space="preserve"> </w:t>
      </w:r>
      <w:r w:rsidR="00280C3D" w:rsidRPr="00280C3D">
        <w:rPr>
          <w:rStyle w:val="hps"/>
          <w:rFonts w:cs="Arial"/>
          <w:b/>
          <w:color w:val="222222"/>
          <w:lang w:val="en"/>
        </w:rPr>
        <w:t>concrete reality.</w:t>
      </w:r>
    </w:p>
    <w:p w:rsidR="00280C3D" w:rsidRPr="00E97D26" w:rsidRDefault="00280C3D" w:rsidP="00280C3D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280C3D" w:rsidRDefault="00280C3D" w:rsidP="00280C3D">
      <w:pPr>
        <w:jc w:val="both"/>
      </w:pPr>
      <w:r>
        <w:t xml:space="preserve">O Agree </w:t>
      </w:r>
    </w:p>
    <w:p w:rsidR="00280C3D" w:rsidRPr="00E97D26" w:rsidRDefault="00280C3D" w:rsidP="00280C3D">
      <w:pPr>
        <w:jc w:val="both"/>
      </w:pPr>
      <w:r>
        <w:t>O Uncertain or not sure</w:t>
      </w:r>
      <w:r w:rsidRPr="00E97D26">
        <w:t xml:space="preserve"> </w:t>
      </w:r>
    </w:p>
    <w:p w:rsidR="00280C3D" w:rsidRPr="00980057" w:rsidRDefault="00280C3D" w:rsidP="00280C3D">
      <w:pPr>
        <w:jc w:val="both"/>
      </w:pPr>
      <w:r w:rsidRPr="00980057">
        <w:t>O Disagree</w:t>
      </w:r>
    </w:p>
    <w:p w:rsidR="00AC1B4B" w:rsidRPr="00980057" w:rsidRDefault="00280C3D" w:rsidP="00C10064">
      <w:pPr>
        <w:jc w:val="both"/>
        <w:rPr>
          <w:rStyle w:val="hps"/>
        </w:rPr>
      </w:pPr>
      <w:r w:rsidRPr="00980057">
        <w:lastRenderedPageBreak/>
        <w:t>O Strongly disagree</w:t>
      </w:r>
    </w:p>
    <w:p w:rsidR="00280C3D" w:rsidRPr="00280C3D" w:rsidRDefault="00280C3D" w:rsidP="00C10064">
      <w:pPr>
        <w:jc w:val="both"/>
        <w:rPr>
          <w:b/>
        </w:rPr>
      </w:pPr>
    </w:p>
    <w:p w:rsidR="00387120" w:rsidRDefault="00305205" w:rsidP="00C10064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24.</w:t>
      </w:r>
      <w:r w:rsidR="00387120">
        <w:rPr>
          <w:rStyle w:val="hps"/>
          <w:rFonts w:cs="Arial"/>
          <w:b/>
          <w:lang w:val="en"/>
        </w:rPr>
        <w:t xml:space="preserve"> In the hybrid narratives, the community´s language create an image of a knowledge that is essentially descriptive </w:t>
      </w:r>
      <w:r w:rsidR="00684EFE">
        <w:rPr>
          <w:rStyle w:val="hps"/>
          <w:rFonts w:cs="Arial"/>
          <w:b/>
          <w:lang w:val="en"/>
        </w:rPr>
        <w:t xml:space="preserve">and associated to what </w:t>
      </w:r>
      <w:proofErr w:type="gramStart"/>
      <w:r w:rsidR="00684EFE">
        <w:rPr>
          <w:rStyle w:val="hps"/>
          <w:rFonts w:cs="Arial"/>
          <w:b/>
          <w:lang w:val="en"/>
        </w:rPr>
        <w:t>can be seen and perceived</w:t>
      </w:r>
      <w:proofErr w:type="gramEnd"/>
      <w:r w:rsidR="00684EFE">
        <w:rPr>
          <w:rStyle w:val="hps"/>
          <w:rFonts w:cs="Arial"/>
          <w:b/>
          <w:lang w:val="en"/>
        </w:rPr>
        <w:t>.</w:t>
      </w:r>
    </w:p>
    <w:p w:rsidR="00684EFE" w:rsidRPr="00E97D26" w:rsidRDefault="00684EFE" w:rsidP="00684EFE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684EFE" w:rsidRDefault="00684EFE" w:rsidP="00684EFE">
      <w:pPr>
        <w:jc w:val="both"/>
      </w:pPr>
      <w:r>
        <w:t xml:space="preserve">O Agree </w:t>
      </w:r>
    </w:p>
    <w:p w:rsidR="00684EFE" w:rsidRPr="00E97D26" w:rsidRDefault="00684EFE" w:rsidP="00684EFE">
      <w:pPr>
        <w:jc w:val="both"/>
      </w:pPr>
      <w:r>
        <w:t>O Uncertain or not sure</w:t>
      </w:r>
      <w:r w:rsidRPr="00E97D26">
        <w:t xml:space="preserve"> </w:t>
      </w:r>
    </w:p>
    <w:p w:rsidR="00684EFE" w:rsidRPr="00980057" w:rsidRDefault="00684EFE" w:rsidP="00684EFE">
      <w:pPr>
        <w:jc w:val="both"/>
      </w:pPr>
      <w:r w:rsidRPr="00980057">
        <w:t>O Disagree</w:t>
      </w:r>
    </w:p>
    <w:p w:rsidR="00684EFE" w:rsidRPr="00980057" w:rsidRDefault="00684EFE" w:rsidP="00684EFE">
      <w:pPr>
        <w:jc w:val="both"/>
        <w:rPr>
          <w:rStyle w:val="hps"/>
        </w:rPr>
      </w:pPr>
      <w:r w:rsidRPr="00980057">
        <w:t>O Strongly disagree</w:t>
      </w:r>
    </w:p>
    <w:p w:rsidR="00684EFE" w:rsidRDefault="00684EFE" w:rsidP="00C10064">
      <w:pPr>
        <w:jc w:val="both"/>
        <w:rPr>
          <w:rStyle w:val="hps"/>
          <w:rFonts w:cs="Arial"/>
          <w:b/>
          <w:lang w:val="en"/>
        </w:rPr>
      </w:pPr>
    </w:p>
    <w:p w:rsidR="00F27705" w:rsidRDefault="00684EFE" w:rsidP="00C10064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 xml:space="preserve">25. </w:t>
      </w:r>
      <w:r w:rsidR="00294C55" w:rsidRPr="00294C55">
        <w:rPr>
          <w:rStyle w:val="hps"/>
          <w:rFonts w:cs="Arial"/>
          <w:b/>
          <w:lang w:val="en"/>
        </w:rPr>
        <w:t>The hybrid</w:t>
      </w:r>
      <w:r w:rsidR="00294C55" w:rsidRPr="00294C55">
        <w:rPr>
          <w:rFonts w:cs="Arial"/>
          <w:b/>
          <w:lang w:val="en"/>
        </w:rPr>
        <w:t xml:space="preserve"> </w:t>
      </w:r>
      <w:r w:rsidR="00294C55" w:rsidRPr="00294C55">
        <w:rPr>
          <w:rStyle w:val="hps"/>
          <w:rFonts w:cs="Arial"/>
          <w:b/>
          <w:lang w:val="en"/>
        </w:rPr>
        <w:t>narratives</w:t>
      </w:r>
      <w:r w:rsidR="00294C55" w:rsidRPr="00294C55">
        <w:rPr>
          <w:rFonts w:cs="Arial"/>
          <w:b/>
          <w:lang w:val="en"/>
        </w:rPr>
        <w:t xml:space="preserve"> </w:t>
      </w:r>
      <w:r w:rsidR="00305205">
        <w:rPr>
          <w:rStyle w:val="hps"/>
          <w:rFonts w:cs="Arial"/>
          <w:b/>
          <w:lang w:val="en"/>
        </w:rPr>
        <w:t xml:space="preserve">aroused reflections in me about </w:t>
      </w:r>
      <w:r w:rsidR="00294C55" w:rsidRPr="00294C55">
        <w:rPr>
          <w:rStyle w:val="hps"/>
          <w:rFonts w:cs="Arial"/>
          <w:b/>
          <w:lang w:val="en"/>
        </w:rPr>
        <w:t>the</w:t>
      </w:r>
      <w:r w:rsidR="00294C55" w:rsidRPr="00294C55">
        <w:rPr>
          <w:rFonts w:cs="Arial"/>
          <w:b/>
          <w:lang w:val="en"/>
        </w:rPr>
        <w:t xml:space="preserve"> </w:t>
      </w:r>
      <w:r w:rsidR="00305205">
        <w:rPr>
          <w:rFonts w:cs="Arial"/>
          <w:b/>
          <w:lang w:val="en"/>
        </w:rPr>
        <w:t xml:space="preserve">nature of the </w:t>
      </w:r>
      <w:r w:rsidR="00294C55" w:rsidRPr="00294C55">
        <w:rPr>
          <w:rStyle w:val="hps"/>
          <w:rFonts w:cs="Arial"/>
          <w:b/>
          <w:lang w:val="en"/>
        </w:rPr>
        <w:t>knowledge involved</w:t>
      </w:r>
      <w:r w:rsidR="00294C55" w:rsidRPr="00294C55">
        <w:rPr>
          <w:rFonts w:cs="Arial"/>
          <w:b/>
          <w:lang w:val="en"/>
        </w:rPr>
        <w:t xml:space="preserve">, their characteristics and </w:t>
      </w:r>
      <w:r w:rsidR="00294C55" w:rsidRPr="00294C55">
        <w:rPr>
          <w:rStyle w:val="hps"/>
          <w:rFonts w:cs="Arial"/>
          <w:b/>
          <w:lang w:val="en"/>
        </w:rPr>
        <w:t>pathways.</w:t>
      </w:r>
    </w:p>
    <w:p w:rsidR="000832C2" w:rsidRPr="00E97D26" w:rsidRDefault="000832C2" w:rsidP="000832C2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0832C2" w:rsidRDefault="000832C2" w:rsidP="000832C2">
      <w:pPr>
        <w:jc w:val="both"/>
      </w:pPr>
      <w:r>
        <w:t xml:space="preserve">O Agree </w:t>
      </w:r>
    </w:p>
    <w:p w:rsidR="000832C2" w:rsidRPr="00E97D26" w:rsidRDefault="000832C2" w:rsidP="000832C2">
      <w:pPr>
        <w:jc w:val="both"/>
      </w:pPr>
      <w:r>
        <w:t>O Uncertain or not sure</w:t>
      </w:r>
      <w:r w:rsidRPr="00E97D26">
        <w:t xml:space="preserve"> </w:t>
      </w:r>
    </w:p>
    <w:p w:rsidR="000832C2" w:rsidRPr="00980057" w:rsidRDefault="000832C2" w:rsidP="000832C2">
      <w:pPr>
        <w:jc w:val="both"/>
      </w:pPr>
      <w:r w:rsidRPr="00980057">
        <w:t>O Disagree</w:t>
      </w:r>
    </w:p>
    <w:p w:rsidR="000832C2" w:rsidRPr="00980057" w:rsidRDefault="000832C2" w:rsidP="000832C2">
      <w:pPr>
        <w:jc w:val="both"/>
      </w:pPr>
      <w:r w:rsidRPr="00980057">
        <w:t>O Strongly disagree</w:t>
      </w:r>
    </w:p>
    <w:p w:rsidR="000832C2" w:rsidRDefault="000832C2" w:rsidP="00C10064">
      <w:pPr>
        <w:jc w:val="both"/>
        <w:rPr>
          <w:b/>
        </w:rPr>
      </w:pPr>
    </w:p>
    <w:p w:rsidR="000832C2" w:rsidRDefault="00684EFE" w:rsidP="000832C2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26</w:t>
      </w:r>
      <w:r w:rsidR="00305205">
        <w:rPr>
          <w:rStyle w:val="hps"/>
          <w:rFonts w:cs="Arial"/>
          <w:b/>
          <w:lang w:val="en"/>
        </w:rPr>
        <w:t xml:space="preserve">. </w:t>
      </w:r>
      <w:r w:rsidR="000832C2" w:rsidRPr="00294C55">
        <w:rPr>
          <w:rStyle w:val="hps"/>
          <w:rFonts w:cs="Arial"/>
          <w:b/>
          <w:lang w:val="en"/>
        </w:rPr>
        <w:t>The hybrid</w:t>
      </w:r>
      <w:r w:rsidR="000832C2" w:rsidRPr="00294C55">
        <w:rPr>
          <w:rFonts w:cs="Arial"/>
          <w:b/>
          <w:lang w:val="en"/>
        </w:rPr>
        <w:t xml:space="preserve"> </w:t>
      </w:r>
      <w:r w:rsidR="000832C2" w:rsidRPr="00294C55">
        <w:rPr>
          <w:rStyle w:val="hps"/>
          <w:rFonts w:cs="Arial"/>
          <w:b/>
          <w:lang w:val="en"/>
        </w:rPr>
        <w:t>narratives</w:t>
      </w:r>
      <w:r w:rsidR="000832C2" w:rsidRPr="00294C55">
        <w:rPr>
          <w:rFonts w:cs="Arial"/>
          <w:b/>
          <w:lang w:val="en"/>
        </w:rPr>
        <w:t xml:space="preserve"> </w:t>
      </w:r>
      <w:r w:rsidR="000832C2" w:rsidRPr="00294C55">
        <w:rPr>
          <w:rStyle w:val="hps"/>
          <w:rFonts w:cs="Arial"/>
          <w:b/>
          <w:lang w:val="en"/>
        </w:rPr>
        <w:t>aroused</w:t>
      </w:r>
      <w:r w:rsidR="007678A0">
        <w:rPr>
          <w:rStyle w:val="hps"/>
          <w:rFonts w:cs="Arial"/>
          <w:b/>
          <w:lang w:val="en"/>
        </w:rPr>
        <w:t xml:space="preserve"> my interest over</w:t>
      </w:r>
      <w:r w:rsidR="00305205">
        <w:rPr>
          <w:rStyle w:val="hps"/>
          <w:rFonts w:cs="Arial"/>
          <w:b/>
          <w:lang w:val="en"/>
        </w:rPr>
        <w:t xml:space="preserve"> my </w:t>
      </w:r>
      <w:r w:rsidR="000832C2">
        <w:rPr>
          <w:rStyle w:val="hps"/>
          <w:rFonts w:cs="Arial"/>
          <w:b/>
          <w:lang w:val="en"/>
        </w:rPr>
        <w:t>community´s</w:t>
      </w:r>
      <w:r w:rsidR="000832C2" w:rsidRPr="00294C55">
        <w:rPr>
          <w:rFonts w:cs="Arial"/>
          <w:b/>
          <w:lang w:val="en"/>
        </w:rPr>
        <w:t xml:space="preserve"> </w:t>
      </w:r>
      <w:r w:rsidR="000832C2" w:rsidRPr="00294C55">
        <w:rPr>
          <w:rStyle w:val="hps"/>
          <w:rFonts w:cs="Arial"/>
          <w:b/>
          <w:lang w:val="en"/>
        </w:rPr>
        <w:t>knowledge.</w:t>
      </w:r>
    </w:p>
    <w:p w:rsidR="000832C2" w:rsidRPr="00E97D26" w:rsidRDefault="000832C2" w:rsidP="000832C2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0832C2" w:rsidRDefault="000832C2" w:rsidP="000832C2">
      <w:pPr>
        <w:jc w:val="both"/>
      </w:pPr>
      <w:r>
        <w:t xml:space="preserve">O Agree </w:t>
      </w:r>
    </w:p>
    <w:p w:rsidR="000832C2" w:rsidRPr="00E97D26" w:rsidRDefault="000832C2" w:rsidP="000832C2">
      <w:pPr>
        <w:jc w:val="both"/>
      </w:pPr>
      <w:r>
        <w:t>O Uncertain or not sure</w:t>
      </w:r>
      <w:r w:rsidRPr="00E97D26">
        <w:t xml:space="preserve"> </w:t>
      </w:r>
    </w:p>
    <w:p w:rsidR="000832C2" w:rsidRPr="00742909" w:rsidRDefault="000832C2" w:rsidP="000832C2">
      <w:pPr>
        <w:jc w:val="both"/>
      </w:pPr>
      <w:r w:rsidRPr="00742909">
        <w:t>O Disagree</w:t>
      </w:r>
    </w:p>
    <w:p w:rsidR="000832C2" w:rsidRPr="00742909" w:rsidRDefault="000832C2" w:rsidP="000832C2">
      <w:pPr>
        <w:jc w:val="both"/>
      </w:pPr>
      <w:r w:rsidRPr="00742909">
        <w:t>O Strongly disagree</w:t>
      </w:r>
    </w:p>
    <w:p w:rsidR="00742909" w:rsidRDefault="00742909" w:rsidP="00742909">
      <w:pPr>
        <w:jc w:val="both"/>
        <w:rPr>
          <w:rStyle w:val="hps"/>
          <w:rFonts w:cs="Arial"/>
          <w:b/>
          <w:lang w:val="en"/>
        </w:rPr>
      </w:pPr>
    </w:p>
    <w:p w:rsidR="00742909" w:rsidRDefault="00684EFE" w:rsidP="00742909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27</w:t>
      </w:r>
      <w:r w:rsidR="007678A0">
        <w:rPr>
          <w:rStyle w:val="hps"/>
          <w:rFonts w:cs="Arial"/>
          <w:b/>
          <w:lang w:val="en"/>
        </w:rPr>
        <w:t xml:space="preserve">. </w:t>
      </w:r>
      <w:r w:rsidR="00742909" w:rsidRPr="00742909">
        <w:rPr>
          <w:rStyle w:val="hps"/>
          <w:rFonts w:cs="Arial"/>
          <w:b/>
          <w:lang w:val="en"/>
        </w:rPr>
        <w:t xml:space="preserve">The narratives did not arouse </w:t>
      </w:r>
      <w:r w:rsidR="007678A0">
        <w:rPr>
          <w:rStyle w:val="hps"/>
          <w:rFonts w:cs="Arial"/>
          <w:b/>
          <w:lang w:val="en"/>
        </w:rPr>
        <w:t xml:space="preserve">my </w:t>
      </w:r>
      <w:r w:rsidR="00742909" w:rsidRPr="00742909">
        <w:rPr>
          <w:rStyle w:val="hps"/>
          <w:rFonts w:cs="Arial"/>
          <w:b/>
          <w:lang w:val="en"/>
        </w:rPr>
        <w:t>curiosity</w:t>
      </w:r>
      <w:r w:rsidR="007678A0">
        <w:rPr>
          <w:rStyle w:val="hps"/>
          <w:rFonts w:cs="Arial"/>
          <w:b/>
          <w:lang w:val="en"/>
        </w:rPr>
        <w:t xml:space="preserve"> over the nature of science</w:t>
      </w:r>
      <w:r w:rsidR="00742909" w:rsidRPr="00742909">
        <w:rPr>
          <w:rStyle w:val="hps"/>
          <w:rFonts w:cs="Arial"/>
          <w:b/>
          <w:lang w:val="en"/>
        </w:rPr>
        <w:t>.</w:t>
      </w:r>
    </w:p>
    <w:p w:rsidR="00742909" w:rsidRPr="00E97D26" w:rsidRDefault="00742909" w:rsidP="00742909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742909" w:rsidRDefault="00742909" w:rsidP="00742909">
      <w:pPr>
        <w:jc w:val="both"/>
      </w:pPr>
      <w:r>
        <w:t xml:space="preserve">O Agree </w:t>
      </w:r>
    </w:p>
    <w:p w:rsidR="00742909" w:rsidRPr="00E97D26" w:rsidRDefault="00742909" w:rsidP="00742909">
      <w:pPr>
        <w:jc w:val="both"/>
      </w:pPr>
      <w:r>
        <w:t>O Uncertain or not sure</w:t>
      </w:r>
      <w:r w:rsidRPr="00E97D26">
        <w:t xml:space="preserve"> </w:t>
      </w:r>
    </w:p>
    <w:p w:rsidR="00742909" w:rsidRPr="00742909" w:rsidRDefault="00742909" w:rsidP="00742909">
      <w:pPr>
        <w:jc w:val="both"/>
      </w:pPr>
      <w:r w:rsidRPr="00742909">
        <w:lastRenderedPageBreak/>
        <w:t>O Disagree</w:t>
      </w:r>
    </w:p>
    <w:p w:rsidR="00742909" w:rsidRDefault="00742909" w:rsidP="00742909">
      <w:pPr>
        <w:jc w:val="both"/>
      </w:pPr>
      <w:r w:rsidRPr="00742909">
        <w:t>O Strongly disagree</w:t>
      </w:r>
    </w:p>
    <w:p w:rsidR="00B11A2F" w:rsidRDefault="00B11A2F" w:rsidP="005464A0">
      <w:pPr>
        <w:jc w:val="both"/>
      </w:pPr>
    </w:p>
    <w:p w:rsidR="00B11A2F" w:rsidRPr="00B11A2F" w:rsidRDefault="00684EFE" w:rsidP="00E31B5E">
      <w:pPr>
        <w:shd w:val="clear" w:color="auto" w:fill="F5F5F5"/>
        <w:spacing w:after="120" w:line="240" w:lineRule="auto"/>
        <w:jc w:val="both"/>
        <w:textAlignment w:val="top"/>
        <w:rPr>
          <w:rFonts w:eastAsia="Times New Roman" w:cs="Arial"/>
        </w:rPr>
      </w:pPr>
      <w:r>
        <w:rPr>
          <w:rFonts w:eastAsia="Times New Roman" w:cs="Arial"/>
          <w:b/>
        </w:rPr>
        <w:t>28</w:t>
      </w:r>
      <w:r w:rsidR="00B859CE">
        <w:rPr>
          <w:rFonts w:eastAsia="Times New Roman" w:cs="Arial"/>
          <w:b/>
        </w:rPr>
        <w:t xml:space="preserve">. </w:t>
      </w:r>
      <w:r w:rsidR="007C33C7" w:rsidRPr="007C33C7">
        <w:rPr>
          <w:rFonts w:eastAsia="Times New Roman" w:cs="Arial"/>
          <w:b/>
        </w:rPr>
        <w:t xml:space="preserve">When we </w:t>
      </w:r>
      <w:r w:rsidR="00B859CE">
        <w:rPr>
          <w:rFonts w:eastAsia="Times New Roman" w:cs="Arial"/>
          <w:b/>
        </w:rPr>
        <w:t xml:space="preserve">give </w:t>
      </w:r>
      <w:r w:rsidR="007C33C7" w:rsidRPr="007C33C7">
        <w:rPr>
          <w:rFonts w:eastAsia="Times New Roman" w:cs="Arial"/>
          <w:b/>
        </w:rPr>
        <w:t xml:space="preserve">privilege to one </w:t>
      </w:r>
      <w:r w:rsidR="003207F2">
        <w:rPr>
          <w:rFonts w:eastAsia="Times New Roman" w:cs="Arial"/>
          <w:b/>
        </w:rPr>
        <w:t xml:space="preserve">single </w:t>
      </w:r>
      <w:r w:rsidR="007C33C7" w:rsidRPr="007C33C7">
        <w:rPr>
          <w:rFonts w:eastAsia="Times New Roman" w:cs="Arial"/>
          <w:b/>
        </w:rPr>
        <w:t>voice or language</w:t>
      </w:r>
      <w:r w:rsidR="00AD2A35">
        <w:rPr>
          <w:rFonts w:eastAsia="Times New Roman" w:cs="Arial"/>
          <w:b/>
        </w:rPr>
        <w:t>,</w:t>
      </w:r>
      <w:r w:rsidR="007C33C7" w:rsidRPr="007C33C7">
        <w:rPr>
          <w:rFonts w:eastAsia="Times New Roman" w:cs="Arial"/>
          <w:b/>
        </w:rPr>
        <w:t xml:space="preserve"> we attribute authority </w:t>
      </w:r>
      <w:r w:rsidR="00B859CE">
        <w:rPr>
          <w:rFonts w:eastAsia="Times New Roman" w:cs="Arial"/>
          <w:b/>
        </w:rPr>
        <w:t xml:space="preserve">to it </w:t>
      </w:r>
      <w:r w:rsidR="007C33C7" w:rsidRPr="007C33C7">
        <w:rPr>
          <w:rFonts w:eastAsia="Times New Roman" w:cs="Arial"/>
          <w:b/>
        </w:rPr>
        <w:t>and higher hierarchy regarding others, which does not occur in the hybrid narratives.</w:t>
      </w:r>
    </w:p>
    <w:p w:rsidR="007C33C7" w:rsidRPr="00E97D26" w:rsidRDefault="007C33C7" w:rsidP="007C33C7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7C33C7" w:rsidRDefault="007C33C7" w:rsidP="007C33C7">
      <w:pPr>
        <w:jc w:val="both"/>
      </w:pPr>
      <w:r>
        <w:t xml:space="preserve">O Agree </w:t>
      </w:r>
    </w:p>
    <w:p w:rsidR="007C33C7" w:rsidRPr="00E97D26" w:rsidRDefault="007C33C7" w:rsidP="007C33C7">
      <w:pPr>
        <w:jc w:val="both"/>
      </w:pPr>
      <w:r>
        <w:t>O Uncertain or not sure</w:t>
      </w:r>
      <w:r w:rsidRPr="00E97D26">
        <w:t xml:space="preserve"> </w:t>
      </w:r>
    </w:p>
    <w:p w:rsidR="007C33C7" w:rsidRPr="00742909" w:rsidRDefault="007C33C7" w:rsidP="007C33C7">
      <w:pPr>
        <w:jc w:val="both"/>
      </w:pPr>
      <w:r w:rsidRPr="00742909">
        <w:t>O Disagree</w:t>
      </w:r>
    </w:p>
    <w:p w:rsidR="007C33C7" w:rsidRDefault="007C33C7" w:rsidP="007C33C7">
      <w:pPr>
        <w:jc w:val="both"/>
      </w:pPr>
      <w:r w:rsidRPr="00742909">
        <w:t>O Strongly disagree</w:t>
      </w:r>
    </w:p>
    <w:p w:rsidR="00176E9D" w:rsidRDefault="00176E9D" w:rsidP="007C33C7">
      <w:pPr>
        <w:jc w:val="both"/>
      </w:pPr>
    </w:p>
    <w:p w:rsidR="008565B5" w:rsidRPr="008565B5" w:rsidRDefault="00684EFE" w:rsidP="007C33C7">
      <w:pPr>
        <w:jc w:val="both"/>
        <w:rPr>
          <w:b/>
        </w:rPr>
      </w:pPr>
      <w:r>
        <w:rPr>
          <w:rStyle w:val="hps"/>
          <w:rFonts w:cs="Arial"/>
          <w:b/>
          <w:color w:val="222222"/>
          <w:lang w:val="en"/>
        </w:rPr>
        <w:t>29</w:t>
      </w:r>
      <w:r w:rsidR="00F33E72">
        <w:rPr>
          <w:rStyle w:val="hps"/>
          <w:rFonts w:cs="Arial"/>
          <w:b/>
          <w:color w:val="222222"/>
          <w:lang w:val="en"/>
        </w:rPr>
        <w:t xml:space="preserve">. </w:t>
      </w:r>
      <w:r w:rsidR="008565B5" w:rsidRPr="008565B5">
        <w:rPr>
          <w:rStyle w:val="hps"/>
          <w:rFonts w:cs="Arial"/>
          <w:b/>
          <w:color w:val="222222"/>
          <w:lang w:val="en"/>
        </w:rPr>
        <w:t>A hybrid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8565B5" w:rsidRPr="008565B5">
        <w:rPr>
          <w:rStyle w:val="hps"/>
          <w:rFonts w:cs="Arial"/>
          <w:b/>
          <w:color w:val="222222"/>
          <w:lang w:val="en"/>
        </w:rPr>
        <w:t>is formed by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F33E72">
        <w:rPr>
          <w:rFonts w:cs="Arial"/>
          <w:b/>
          <w:color w:val="222222"/>
          <w:lang w:val="en"/>
        </w:rPr>
        <w:t xml:space="preserve">two </w:t>
      </w:r>
      <w:r w:rsidR="008565B5">
        <w:rPr>
          <w:rStyle w:val="hps"/>
          <w:rFonts w:cs="Arial"/>
          <w:b/>
          <w:color w:val="222222"/>
          <w:lang w:val="en"/>
        </w:rPr>
        <w:t>different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8565B5" w:rsidRPr="008565B5">
        <w:rPr>
          <w:rStyle w:val="hps"/>
          <w:rFonts w:cs="Arial"/>
          <w:b/>
          <w:color w:val="222222"/>
          <w:lang w:val="en"/>
        </w:rPr>
        <w:t>things</w:t>
      </w:r>
      <w:r w:rsidR="00F33E72" w:rsidRPr="00F33E72">
        <w:rPr>
          <w:rStyle w:val="hps"/>
          <w:rFonts w:cs="Arial"/>
          <w:b/>
          <w:color w:val="222222"/>
          <w:lang w:val="en"/>
        </w:rPr>
        <w:t xml:space="preserve"> </w:t>
      </w:r>
      <w:r w:rsidR="00F33E72" w:rsidRPr="008565B5">
        <w:rPr>
          <w:rStyle w:val="hps"/>
          <w:rFonts w:cs="Arial"/>
          <w:b/>
          <w:color w:val="222222"/>
          <w:lang w:val="en"/>
        </w:rPr>
        <w:t>at least</w:t>
      </w:r>
      <w:r w:rsidR="00F33E72">
        <w:rPr>
          <w:rStyle w:val="hps"/>
          <w:rFonts w:cs="Arial"/>
          <w:b/>
          <w:color w:val="222222"/>
          <w:lang w:val="en"/>
        </w:rPr>
        <w:t>,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8565B5" w:rsidRPr="008565B5">
        <w:rPr>
          <w:rStyle w:val="hps"/>
          <w:rFonts w:cs="Arial"/>
          <w:b/>
          <w:color w:val="222222"/>
          <w:lang w:val="en"/>
        </w:rPr>
        <w:t>but it is neither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8565B5" w:rsidRPr="008565B5">
        <w:rPr>
          <w:rStyle w:val="hps"/>
          <w:rFonts w:cs="Arial"/>
          <w:b/>
          <w:color w:val="222222"/>
          <w:lang w:val="en"/>
        </w:rPr>
        <w:t>one nor the other</w:t>
      </w:r>
      <w:r w:rsidR="008565B5" w:rsidRPr="008565B5">
        <w:rPr>
          <w:rFonts w:cs="Arial"/>
          <w:b/>
          <w:color w:val="222222"/>
          <w:lang w:val="en"/>
        </w:rPr>
        <w:t xml:space="preserve">, </w:t>
      </w:r>
      <w:r w:rsidR="008565B5" w:rsidRPr="008565B5">
        <w:rPr>
          <w:rStyle w:val="hps"/>
          <w:rFonts w:cs="Arial"/>
          <w:b/>
          <w:color w:val="222222"/>
          <w:lang w:val="en"/>
        </w:rPr>
        <w:t>but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F33E72">
        <w:rPr>
          <w:rStyle w:val="hps"/>
          <w:rFonts w:cs="Arial"/>
          <w:b/>
          <w:color w:val="222222"/>
          <w:lang w:val="en"/>
        </w:rPr>
        <w:t>a double; i</w:t>
      </w:r>
      <w:r w:rsidR="008565B5" w:rsidRPr="008565B5">
        <w:rPr>
          <w:rStyle w:val="hps"/>
          <w:rFonts w:cs="Arial"/>
          <w:b/>
          <w:color w:val="222222"/>
          <w:lang w:val="en"/>
        </w:rPr>
        <w:t xml:space="preserve">t </w:t>
      </w:r>
      <w:r w:rsidR="008565B5">
        <w:rPr>
          <w:rStyle w:val="hps"/>
          <w:rFonts w:cs="Arial"/>
          <w:b/>
          <w:color w:val="222222"/>
          <w:lang w:val="en"/>
        </w:rPr>
        <w:t xml:space="preserve">has, </w:t>
      </w:r>
      <w:r w:rsidR="008565B5" w:rsidRPr="008565B5">
        <w:rPr>
          <w:rStyle w:val="hps"/>
          <w:rFonts w:cs="Arial"/>
          <w:b/>
          <w:color w:val="222222"/>
          <w:lang w:val="en"/>
        </w:rPr>
        <w:t>therefore</w:t>
      </w:r>
      <w:r w:rsidR="008565B5">
        <w:rPr>
          <w:rStyle w:val="hps"/>
          <w:rFonts w:cs="Arial"/>
          <w:b/>
          <w:color w:val="222222"/>
          <w:lang w:val="en"/>
        </w:rPr>
        <w:t xml:space="preserve">, </w:t>
      </w:r>
      <w:r w:rsidR="008565B5" w:rsidRPr="008565B5">
        <w:rPr>
          <w:rStyle w:val="hps"/>
          <w:rFonts w:cs="Arial"/>
          <w:b/>
          <w:color w:val="222222"/>
          <w:lang w:val="en"/>
        </w:rPr>
        <w:t xml:space="preserve">a </w:t>
      </w:r>
      <w:r w:rsidR="00B05C77">
        <w:rPr>
          <w:rStyle w:val="hps"/>
          <w:rFonts w:cs="Arial"/>
          <w:b/>
          <w:color w:val="222222"/>
          <w:lang w:val="en"/>
        </w:rPr>
        <w:t>different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B05C77">
        <w:rPr>
          <w:rStyle w:val="hps"/>
          <w:rFonts w:cs="Arial"/>
          <w:b/>
          <w:color w:val="222222"/>
          <w:lang w:val="en"/>
        </w:rPr>
        <w:t>identity regarding</w:t>
      </w:r>
      <w:r w:rsidR="008565B5" w:rsidRPr="008565B5">
        <w:rPr>
          <w:rStyle w:val="hps"/>
          <w:rFonts w:cs="Arial"/>
          <w:b/>
          <w:color w:val="222222"/>
          <w:lang w:val="en"/>
        </w:rPr>
        <w:t xml:space="preserve"> </w:t>
      </w:r>
      <w:r w:rsidR="00F33E72">
        <w:rPr>
          <w:rStyle w:val="hps"/>
          <w:rFonts w:cs="Arial"/>
          <w:b/>
          <w:color w:val="222222"/>
          <w:lang w:val="en"/>
        </w:rPr>
        <w:t xml:space="preserve">the identity of </w:t>
      </w:r>
      <w:r w:rsidR="008565B5" w:rsidRPr="008565B5">
        <w:rPr>
          <w:rStyle w:val="hps"/>
          <w:rFonts w:cs="Arial"/>
          <w:b/>
          <w:color w:val="222222"/>
          <w:lang w:val="en"/>
        </w:rPr>
        <w:t>its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8565B5" w:rsidRPr="008565B5">
        <w:rPr>
          <w:rStyle w:val="hps"/>
          <w:rFonts w:cs="Arial"/>
          <w:b/>
          <w:color w:val="222222"/>
          <w:lang w:val="en"/>
        </w:rPr>
        <w:t>original</w:t>
      </w:r>
      <w:r w:rsidR="008565B5" w:rsidRPr="008565B5">
        <w:rPr>
          <w:rFonts w:cs="Arial"/>
          <w:b/>
          <w:color w:val="222222"/>
          <w:lang w:val="en"/>
        </w:rPr>
        <w:t xml:space="preserve"> </w:t>
      </w:r>
      <w:r w:rsidR="008565B5" w:rsidRPr="008565B5">
        <w:rPr>
          <w:rStyle w:val="hps"/>
          <w:rFonts w:cs="Arial"/>
          <w:b/>
          <w:color w:val="222222"/>
          <w:lang w:val="en"/>
        </w:rPr>
        <w:t>constituents.</w:t>
      </w:r>
    </w:p>
    <w:p w:rsidR="00206FD7" w:rsidRPr="00E97D26" w:rsidRDefault="00206FD7" w:rsidP="00206FD7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206FD7" w:rsidRDefault="00206FD7" w:rsidP="00206FD7">
      <w:pPr>
        <w:jc w:val="both"/>
      </w:pPr>
      <w:r>
        <w:t xml:space="preserve">O Agree </w:t>
      </w:r>
    </w:p>
    <w:p w:rsidR="00206FD7" w:rsidRPr="00E97D26" w:rsidRDefault="00206FD7" w:rsidP="00206FD7">
      <w:pPr>
        <w:jc w:val="both"/>
      </w:pPr>
      <w:r>
        <w:t>O Uncertain or not sure</w:t>
      </w:r>
      <w:r w:rsidRPr="00E97D26">
        <w:t xml:space="preserve"> </w:t>
      </w:r>
    </w:p>
    <w:p w:rsidR="00206FD7" w:rsidRPr="00742909" w:rsidRDefault="00206FD7" w:rsidP="00206FD7">
      <w:pPr>
        <w:jc w:val="both"/>
      </w:pPr>
      <w:r w:rsidRPr="00742909">
        <w:t>O Disagree</w:t>
      </w:r>
    </w:p>
    <w:p w:rsidR="00206FD7" w:rsidRDefault="00206FD7" w:rsidP="00206FD7">
      <w:pPr>
        <w:jc w:val="both"/>
      </w:pPr>
      <w:r w:rsidRPr="00742909">
        <w:t>O Strongly disagree</w:t>
      </w:r>
    </w:p>
    <w:p w:rsidR="002D1A2C" w:rsidRDefault="002D1A2C" w:rsidP="00206FD7">
      <w:pPr>
        <w:jc w:val="both"/>
      </w:pPr>
    </w:p>
    <w:p w:rsidR="002D1A2C" w:rsidRPr="002D1A2C" w:rsidRDefault="00684EFE" w:rsidP="00206FD7">
      <w:pPr>
        <w:jc w:val="both"/>
        <w:rPr>
          <w:b/>
        </w:rPr>
      </w:pPr>
      <w:r>
        <w:rPr>
          <w:rStyle w:val="hps"/>
          <w:rFonts w:cs="Arial"/>
          <w:b/>
          <w:lang w:val="en"/>
        </w:rPr>
        <w:t>30</w:t>
      </w:r>
      <w:r w:rsidR="00CE5211">
        <w:rPr>
          <w:rStyle w:val="hps"/>
          <w:rFonts w:cs="Arial"/>
          <w:b/>
          <w:lang w:val="en"/>
        </w:rPr>
        <w:t xml:space="preserve">. </w:t>
      </w:r>
      <w:r w:rsidR="002D1A2C" w:rsidRPr="002D1A2C">
        <w:rPr>
          <w:rStyle w:val="hps"/>
          <w:rFonts w:cs="Arial"/>
          <w:b/>
          <w:lang w:val="en"/>
        </w:rPr>
        <w:t>The hybrid</w:t>
      </w:r>
      <w:r w:rsidR="002D1A2C" w:rsidRPr="002D1A2C">
        <w:rPr>
          <w:rFonts w:cs="Arial"/>
          <w:b/>
          <w:lang w:val="en"/>
        </w:rPr>
        <w:t xml:space="preserve"> </w:t>
      </w:r>
      <w:r w:rsidR="002D1A2C" w:rsidRPr="002D1A2C">
        <w:rPr>
          <w:rStyle w:val="hps"/>
          <w:rFonts w:cs="Arial"/>
          <w:b/>
          <w:lang w:val="en"/>
        </w:rPr>
        <w:t>narratives</w:t>
      </w:r>
      <w:r w:rsidR="002D1A2C" w:rsidRPr="002D1A2C">
        <w:rPr>
          <w:rFonts w:cs="Arial"/>
          <w:b/>
          <w:lang w:val="en"/>
        </w:rPr>
        <w:t xml:space="preserve"> </w:t>
      </w:r>
      <w:r w:rsidR="002D1A2C" w:rsidRPr="002D1A2C">
        <w:rPr>
          <w:rStyle w:val="hps"/>
          <w:rFonts w:cs="Arial"/>
          <w:b/>
          <w:lang w:val="en"/>
        </w:rPr>
        <w:t>represent</w:t>
      </w:r>
      <w:r w:rsidR="002D1A2C" w:rsidRPr="002D1A2C">
        <w:rPr>
          <w:rFonts w:cs="Arial"/>
          <w:b/>
          <w:lang w:val="en"/>
        </w:rPr>
        <w:t xml:space="preserve"> </w:t>
      </w:r>
      <w:r w:rsidR="002D1A2C" w:rsidRPr="002D1A2C">
        <w:rPr>
          <w:rStyle w:val="hps"/>
          <w:rFonts w:cs="Arial"/>
          <w:b/>
          <w:lang w:val="en"/>
        </w:rPr>
        <w:t>a challenge or</w:t>
      </w:r>
      <w:r w:rsidR="002D1A2C" w:rsidRPr="002D1A2C">
        <w:rPr>
          <w:rFonts w:cs="Arial"/>
          <w:b/>
          <w:lang w:val="en"/>
        </w:rPr>
        <w:t xml:space="preserve"> </w:t>
      </w:r>
      <w:r w:rsidR="006E14A6">
        <w:rPr>
          <w:rStyle w:val="hps"/>
          <w:rFonts w:cs="Arial"/>
          <w:b/>
          <w:lang w:val="en"/>
        </w:rPr>
        <w:t>resistance against</w:t>
      </w:r>
      <w:r w:rsidR="002D1A2C" w:rsidRPr="002D1A2C">
        <w:rPr>
          <w:rStyle w:val="hps"/>
          <w:rFonts w:cs="Arial"/>
          <w:b/>
          <w:lang w:val="en"/>
        </w:rPr>
        <w:t xml:space="preserve"> a</w:t>
      </w:r>
      <w:r w:rsidR="002D1A2C" w:rsidRPr="002D1A2C">
        <w:rPr>
          <w:rFonts w:cs="Arial"/>
          <w:b/>
          <w:lang w:val="en"/>
        </w:rPr>
        <w:t xml:space="preserve"> </w:t>
      </w:r>
      <w:r w:rsidR="00F40E5B">
        <w:rPr>
          <w:rStyle w:val="hps"/>
          <w:rFonts w:cs="Arial"/>
          <w:b/>
          <w:lang w:val="en"/>
        </w:rPr>
        <w:t>colonizing</w:t>
      </w:r>
      <w:r w:rsidR="002D1A2C" w:rsidRPr="002D1A2C">
        <w:rPr>
          <w:rFonts w:cs="Arial"/>
          <w:b/>
          <w:lang w:val="en"/>
        </w:rPr>
        <w:t xml:space="preserve"> </w:t>
      </w:r>
      <w:r w:rsidR="002D1A2C" w:rsidRPr="002D1A2C">
        <w:rPr>
          <w:rStyle w:val="hps"/>
          <w:rFonts w:cs="Arial"/>
          <w:b/>
          <w:lang w:val="en"/>
        </w:rPr>
        <w:t>education.</w:t>
      </w:r>
    </w:p>
    <w:p w:rsidR="002D1A2C" w:rsidRPr="00E97D26" w:rsidRDefault="002D1A2C" w:rsidP="002D1A2C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2D1A2C" w:rsidRDefault="002D1A2C" w:rsidP="002D1A2C">
      <w:pPr>
        <w:jc w:val="both"/>
      </w:pPr>
      <w:r>
        <w:t xml:space="preserve">O Agree </w:t>
      </w:r>
    </w:p>
    <w:p w:rsidR="002D1A2C" w:rsidRPr="00E97D26" w:rsidRDefault="002D1A2C" w:rsidP="002D1A2C">
      <w:pPr>
        <w:jc w:val="both"/>
      </w:pPr>
      <w:r>
        <w:t>O Uncertain or not sure</w:t>
      </w:r>
      <w:r w:rsidRPr="00E97D26">
        <w:t xml:space="preserve"> </w:t>
      </w:r>
    </w:p>
    <w:p w:rsidR="002D1A2C" w:rsidRPr="00742909" w:rsidRDefault="002D1A2C" w:rsidP="002D1A2C">
      <w:pPr>
        <w:jc w:val="both"/>
      </w:pPr>
      <w:r w:rsidRPr="00742909">
        <w:t>O Disagree</w:t>
      </w:r>
    </w:p>
    <w:p w:rsidR="00B658DD" w:rsidRDefault="002D1A2C" w:rsidP="00C84C90">
      <w:pPr>
        <w:jc w:val="both"/>
      </w:pPr>
      <w:r w:rsidRPr="00742909">
        <w:t>O Strongly disagree</w:t>
      </w:r>
    </w:p>
    <w:p w:rsidR="00B658DD" w:rsidRDefault="00B658DD" w:rsidP="00C84C90">
      <w:pPr>
        <w:jc w:val="both"/>
        <w:rPr>
          <w:rStyle w:val="hps"/>
          <w:rFonts w:cs="Arial"/>
          <w:b/>
          <w:color w:val="222222"/>
          <w:lang w:val="en"/>
        </w:rPr>
      </w:pPr>
    </w:p>
    <w:p w:rsidR="00B658DD" w:rsidRDefault="00684EFE" w:rsidP="00C84C90">
      <w:pPr>
        <w:jc w:val="both"/>
        <w:rPr>
          <w:rStyle w:val="hps"/>
          <w:rFonts w:cs="Arial"/>
          <w:b/>
          <w:color w:val="222222"/>
          <w:lang w:val="en"/>
        </w:rPr>
      </w:pPr>
      <w:r>
        <w:rPr>
          <w:rStyle w:val="hps"/>
          <w:rFonts w:cs="Arial"/>
          <w:b/>
          <w:color w:val="222222"/>
          <w:lang w:val="en"/>
        </w:rPr>
        <w:t>31</w:t>
      </w:r>
      <w:r w:rsidR="00CE5211">
        <w:rPr>
          <w:rStyle w:val="hps"/>
          <w:rFonts w:cs="Arial"/>
          <w:b/>
          <w:color w:val="222222"/>
          <w:lang w:val="en"/>
        </w:rPr>
        <w:t xml:space="preserve">. </w:t>
      </w:r>
      <w:r w:rsidR="00B658DD" w:rsidRPr="00B658DD">
        <w:rPr>
          <w:rStyle w:val="hps"/>
          <w:rFonts w:cs="Arial"/>
          <w:b/>
          <w:color w:val="222222"/>
          <w:lang w:val="en"/>
        </w:rPr>
        <w:t>In</w:t>
      </w:r>
      <w:r w:rsidR="00B658DD">
        <w:rPr>
          <w:rStyle w:val="hps"/>
          <w:rFonts w:cs="Arial"/>
          <w:b/>
          <w:color w:val="222222"/>
          <w:lang w:val="en"/>
        </w:rPr>
        <w:t xml:space="preserve"> the</w:t>
      </w:r>
      <w:r w:rsidR="00B658DD" w:rsidRPr="00B658DD">
        <w:rPr>
          <w:rStyle w:val="hps"/>
          <w:rFonts w:cs="Arial"/>
          <w:b/>
          <w:color w:val="222222"/>
          <w:lang w:val="en"/>
        </w:rPr>
        <w:t xml:space="preserve"> hybrid</w:t>
      </w:r>
      <w:r w:rsidR="00B658DD" w:rsidRPr="00B658DD">
        <w:rPr>
          <w:rFonts w:cs="Arial"/>
          <w:b/>
          <w:color w:val="222222"/>
          <w:lang w:val="en"/>
        </w:rPr>
        <w:t xml:space="preserve"> </w:t>
      </w:r>
      <w:r w:rsidR="00B658DD" w:rsidRPr="00B658DD">
        <w:rPr>
          <w:rStyle w:val="hps"/>
          <w:rFonts w:cs="Arial"/>
          <w:b/>
          <w:color w:val="222222"/>
          <w:lang w:val="en"/>
        </w:rPr>
        <w:t>narratives</w:t>
      </w:r>
      <w:r w:rsidR="00542439">
        <w:rPr>
          <w:rStyle w:val="hps"/>
          <w:rFonts w:cs="Arial"/>
          <w:b/>
          <w:color w:val="222222"/>
          <w:lang w:val="en"/>
        </w:rPr>
        <w:t>,</w:t>
      </w:r>
      <w:r w:rsidR="00B658DD" w:rsidRPr="00B658DD">
        <w:rPr>
          <w:rFonts w:cs="Arial"/>
          <w:b/>
          <w:color w:val="222222"/>
          <w:lang w:val="en"/>
        </w:rPr>
        <w:t xml:space="preserve"> </w:t>
      </w:r>
      <w:r w:rsidR="00B658DD" w:rsidRPr="00B658DD">
        <w:rPr>
          <w:rStyle w:val="hps"/>
          <w:rFonts w:cs="Arial"/>
          <w:b/>
          <w:color w:val="222222"/>
          <w:lang w:val="en"/>
        </w:rPr>
        <w:t>the territories of</w:t>
      </w:r>
      <w:r w:rsidR="00B658DD" w:rsidRPr="00B658DD">
        <w:rPr>
          <w:rFonts w:cs="Arial"/>
          <w:b/>
          <w:color w:val="222222"/>
          <w:lang w:val="en"/>
        </w:rPr>
        <w:t xml:space="preserve"> </w:t>
      </w:r>
      <w:r w:rsidR="00B1076E">
        <w:rPr>
          <w:rStyle w:val="hps"/>
          <w:rFonts w:cs="Arial"/>
          <w:b/>
          <w:color w:val="222222"/>
          <w:lang w:val="en"/>
        </w:rPr>
        <w:t>two ways of knowing</w:t>
      </w:r>
      <w:r w:rsidR="00B658DD" w:rsidRPr="00B658DD">
        <w:rPr>
          <w:rFonts w:cs="Arial"/>
          <w:b/>
          <w:color w:val="222222"/>
          <w:lang w:val="en"/>
        </w:rPr>
        <w:t xml:space="preserve"> </w:t>
      </w:r>
      <w:proofErr w:type="gramStart"/>
      <w:r w:rsidR="00B658DD" w:rsidRPr="00B658DD">
        <w:rPr>
          <w:rStyle w:val="hps"/>
          <w:rFonts w:cs="Arial"/>
          <w:b/>
          <w:color w:val="222222"/>
          <w:lang w:val="en"/>
        </w:rPr>
        <w:t>are asserted</w:t>
      </w:r>
      <w:proofErr w:type="gramEnd"/>
      <w:r w:rsidR="00542439">
        <w:rPr>
          <w:rStyle w:val="hps"/>
          <w:rFonts w:cs="Arial"/>
          <w:b/>
          <w:color w:val="222222"/>
          <w:lang w:val="en"/>
        </w:rPr>
        <w:t xml:space="preserve"> </w:t>
      </w:r>
      <w:r w:rsidR="00B658DD" w:rsidRPr="00B658DD">
        <w:rPr>
          <w:rStyle w:val="hps"/>
          <w:rFonts w:cs="Arial"/>
          <w:b/>
          <w:color w:val="222222"/>
          <w:lang w:val="en"/>
        </w:rPr>
        <w:t>but</w:t>
      </w:r>
      <w:r w:rsidR="00B658DD" w:rsidRPr="00B658DD">
        <w:rPr>
          <w:rFonts w:cs="Arial"/>
          <w:b/>
          <w:color w:val="222222"/>
          <w:lang w:val="en"/>
        </w:rPr>
        <w:t xml:space="preserve"> </w:t>
      </w:r>
      <w:r w:rsidR="00542439">
        <w:rPr>
          <w:rFonts w:cs="Arial"/>
          <w:b/>
          <w:color w:val="222222"/>
          <w:lang w:val="en"/>
        </w:rPr>
        <w:t xml:space="preserve">are </w:t>
      </w:r>
      <w:r w:rsidR="00542439" w:rsidRPr="00B658DD">
        <w:rPr>
          <w:rStyle w:val="hps"/>
          <w:rFonts w:cs="Arial"/>
          <w:b/>
          <w:color w:val="222222"/>
          <w:lang w:val="en"/>
        </w:rPr>
        <w:t xml:space="preserve">also </w:t>
      </w:r>
      <w:r w:rsidR="00B658DD" w:rsidRPr="00B658DD">
        <w:rPr>
          <w:rStyle w:val="hps"/>
          <w:rFonts w:cs="Arial"/>
          <w:b/>
          <w:color w:val="222222"/>
          <w:lang w:val="en"/>
        </w:rPr>
        <w:t>contested.</w:t>
      </w:r>
    </w:p>
    <w:p w:rsidR="00B658DD" w:rsidRPr="00E97D26" w:rsidRDefault="00B658DD" w:rsidP="00B658DD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B658DD" w:rsidRDefault="00B658DD" w:rsidP="00B658DD">
      <w:pPr>
        <w:jc w:val="both"/>
      </w:pPr>
      <w:r>
        <w:t xml:space="preserve">O Agree </w:t>
      </w:r>
    </w:p>
    <w:p w:rsidR="00B658DD" w:rsidRPr="00E97D26" w:rsidRDefault="00B658DD" w:rsidP="00B658DD">
      <w:pPr>
        <w:jc w:val="both"/>
      </w:pPr>
      <w:r>
        <w:t>O Uncertain or not sure</w:t>
      </w:r>
      <w:r w:rsidRPr="00E97D26">
        <w:t xml:space="preserve"> </w:t>
      </w:r>
    </w:p>
    <w:p w:rsidR="00B658DD" w:rsidRPr="00980057" w:rsidRDefault="00B658DD" w:rsidP="00B658DD">
      <w:pPr>
        <w:jc w:val="both"/>
      </w:pPr>
      <w:r w:rsidRPr="00980057">
        <w:lastRenderedPageBreak/>
        <w:t>O Disagree</w:t>
      </w:r>
    </w:p>
    <w:p w:rsidR="00B658DD" w:rsidRPr="00980057" w:rsidRDefault="00B658DD" w:rsidP="00B658DD">
      <w:pPr>
        <w:jc w:val="both"/>
      </w:pPr>
      <w:r w:rsidRPr="00980057">
        <w:t>O Strongly disagree</w:t>
      </w:r>
    </w:p>
    <w:p w:rsidR="00B658DD" w:rsidRPr="00980057" w:rsidRDefault="00B658DD" w:rsidP="00C84C90">
      <w:pPr>
        <w:jc w:val="both"/>
        <w:rPr>
          <w:b/>
        </w:rPr>
      </w:pPr>
    </w:p>
    <w:p w:rsidR="00AC1B4B" w:rsidRDefault="00684EFE" w:rsidP="00C84C90">
      <w:pPr>
        <w:jc w:val="both"/>
        <w:rPr>
          <w:rStyle w:val="hps"/>
          <w:rFonts w:cs="Arial"/>
          <w:b/>
          <w:color w:val="222222"/>
          <w:lang w:val="en"/>
        </w:rPr>
      </w:pPr>
      <w:r>
        <w:rPr>
          <w:rStyle w:val="hps"/>
          <w:rFonts w:cs="Arial"/>
          <w:b/>
          <w:color w:val="222222"/>
          <w:lang w:val="en"/>
        </w:rPr>
        <w:t>32</w:t>
      </w:r>
      <w:r w:rsidR="00CE5211">
        <w:rPr>
          <w:rStyle w:val="hps"/>
          <w:rFonts w:cs="Arial"/>
          <w:b/>
          <w:color w:val="222222"/>
          <w:lang w:val="en"/>
        </w:rPr>
        <w:t xml:space="preserve">. </w:t>
      </w:r>
      <w:r w:rsidR="00AC1B4B" w:rsidRPr="00AC1B4B">
        <w:rPr>
          <w:rStyle w:val="hps"/>
          <w:rFonts w:cs="Arial"/>
          <w:b/>
          <w:color w:val="222222"/>
          <w:lang w:val="en"/>
        </w:rPr>
        <w:t>The hybrid</w:t>
      </w:r>
      <w:r w:rsidR="00AC1B4B" w:rsidRPr="00AC1B4B">
        <w:rPr>
          <w:rFonts w:cs="Arial"/>
          <w:b/>
          <w:color w:val="222222"/>
          <w:lang w:val="en"/>
        </w:rPr>
        <w:t xml:space="preserve"> </w:t>
      </w:r>
      <w:r w:rsidR="00AC1B4B" w:rsidRPr="00AC1B4B">
        <w:rPr>
          <w:rStyle w:val="hps"/>
          <w:rFonts w:cs="Arial"/>
          <w:b/>
          <w:color w:val="222222"/>
          <w:lang w:val="en"/>
        </w:rPr>
        <w:t>narratives</w:t>
      </w:r>
      <w:r w:rsidR="00AC1B4B" w:rsidRPr="00AC1B4B">
        <w:rPr>
          <w:rFonts w:cs="Arial"/>
          <w:b/>
          <w:color w:val="222222"/>
          <w:lang w:val="en"/>
        </w:rPr>
        <w:t xml:space="preserve"> </w:t>
      </w:r>
      <w:r w:rsidR="00AC1B4B" w:rsidRPr="00AC1B4B">
        <w:rPr>
          <w:rStyle w:val="hps"/>
          <w:rFonts w:cs="Arial"/>
          <w:b/>
          <w:color w:val="222222"/>
          <w:lang w:val="en"/>
        </w:rPr>
        <w:t>comprise a</w:t>
      </w:r>
      <w:r w:rsidR="00AC1B4B" w:rsidRPr="00AC1B4B">
        <w:rPr>
          <w:rFonts w:cs="Arial"/>
          <w:b/>
          <w:color w:val="222222"/>
          <w:lang w:val="en"/>
        </w:rPr>
        <w:t xml:space="preserve"> </w:t>
      </w:r>
      <w:r w:rsidR="00AC1B4B" w:rsidRPr="00AC1B4B">
        <w:rPr>
          <w:rStyle w:val="hps"/>
          <w:rFonts w:cs="Arial"/>
          <w:b/>
          <w:color w:val="222222"/>
          <w:lang w:val="en"/>
        </w:rPr>
        <w:t>third space</w:t>
      </w:r>
      <w:r w:rsidR="00AC1B4B" w:rsidRPr="00AC1B4B">
        <w:rPr>
          <w:rFonts w:cs="Arial"/>
          <w:b/>
          <w:color w:val="222222"/>
          <w:lang w:val="en"/>
        </w:rPr>
        <w:t xml:space="preserve"> </w:t>
      </w:r>
      <w:r w:rsidR="00AC1B4B" w:rsidRPr="00AC1B4B">
        <w:rPr>
          <w:rStyle w:val="hps"/>
          <w:rFonts w:cs="Arial"/>
          <w:b/>
          <w:color w:val="222222"/>
          <w:lang w:val="en"/>
        </w:rPr>
        <w:t>that gathers and</w:t>
      </w:r>
      <w:r w:rsidR="00AC1B4B" w:rsidRPr="00AC1B4B">
        <w:rPr>
          <w:rFonts w:cs="Arial"/>
          <w:b/>
          <w:color w:val="222222"/>
          <w:lang w:val="en"/>
        </w:rPr>
        <w:t xml:space="preserve"> </w:t>
      </w:r>
      <w:r w:rsidR="00AC1B4B" w:rsidRPr="00AC1B4B">
        <w:rPr>
          <w:rStyle w:val="hps"/>
          <w:rFonts w:cs="Arial"/>
          <w:b/>
          <w:color w:val="222222"/>
          <w:lang w:val="en"/>
        </w:rPr>
        <w:t>mobilizes</w:t>
      </w:r>
      <w:r w:rsidR="00AC1B4B" w:rsidRPr="00AC1B4B">
        <w:rPr>
          <w:rFonts w:cs="Arial"/>
          <w:b/>
          <w:color w:val="222222"/>
          <w:lang w:val="en"/>
        </w:rPr>
        <w:t xml:space="preserve"> </w:t>
      </w:r>
      <w:r w:rsidR="00AC1B4B" w:rsidRPr="00AC1B4B">
        <w:rPr>
          <w:rStyle w:val="hps"/>
          <w:rFonts w:cs="Arial"/>
          <w:b/>
          <w:color w:val="222222"/>
          <w:lang w:val="en"/>
        </w:rPr>
        <w:t>two cultures</w:t>
      </w:r>
      <w:r w:rsidR="00AC1B4B" w:rsidRPr="00AC1B4B">
        <w:rPr>
          <w:rFonts w:cs="Arial"/>
          <w:b/>
          <w:color w:val="222222"/>
          <w:lang w:val="en"/>
        </w:rPr>
        <w:t xml:space="preserve"> </w:t>
      </w:r>
      <w:r w:rsidR="00AC1B4B" w:rsidRPr="00AC1B4B">
        <w:rPr>
          <w:rStyle w:val="hps"/>
          <w:rFonts w:cs="Arial"/>
          <w:b/>
          <w:color w:val="222222"/>
          <w:lang w:val="en"/>
        </w:rPr>
        <w:t>for</w:t>
      </w:r>
      <w:r w:rsidR="00CE5211">
        <w:rPr>
          <w:rStyle w:val="hps"/>
          <w:rFonts w:cs="Arial"/>
          <w:b/>
          <w:color w:val="222222"/>
          <w:lang w:val="en"/>
        </w:rPr>
        <w:t xml:space="preserve"> collaboration and meaning making</w:t>
      </w:r>
      <w:r w:rsidR="00AC1B4B" w:rsidRPr="00AC1B4B">
        <w:rPr>
          <w:rStyle w:val="hps"/>
          <w:rFonts w:cs="Arial"/>
          <w:b/>
          <w:color w:val="222222"/>
          <w:lang w:val="en"/>
        </w:rPr>
        <w:t>.</w:t>
      </w:r>
    </w:p>
    <w:p w:rsidR="00AC1B4B" w:rsidRPr="00E97D26" w:rsidRDefault="00AC1B4B" w:rsidP="00AC1B4B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AC1B4B" w:rsidRDefault="00AC1B4B" w:rsidP="00AC1B4B">
      <w:pPr>
        <w:jc w:val="both"/>
      </w:pPr>
      <w:r>
        <w:t xml:space="preserve">O Agree </w:t>
      </w:r>
    </w:p>
    <w:p w:rsidR="00AC1B4B" w:rsidRPr="00E97D26" w:rsidRDefault="00AC1B4B" w:rsidP="00AC1B4B">
      <w:pPr>
        <w:jc w:val="both"/>
      </w:pPr>
      <w:r>
        <w:t>O Uncertain or not sure</w:t>
      </w:r>
      <w:r w:rsidRPr="00E97D26">
        <w:t xml:space="preserve"> </w:t>
      </w:r>
    </w:p>
    <w:p w:rsidR="00AC1B4B" w:rsidRPr="00D5311D" w:rsidRDefault="00AC1B4B" w:rsidP="00AC1B4B">
      <w:pPr>
        <w:jc w:val="both"/>
      </w:pPr>
      <w:r w:rsidRPr="00D5311D">
        <w:t>O Disagree</w:t>
      </w:r>
    </w:p>
    <w:p w:rsidR="00AC1B4B" w:rsidRPr="00D5311D" w:rsidRDefault="00AC1B4B" w:rsidP="00AC1B4B">
      <w:pPr>
        <w:jc w:val="both"/>
      </w:pPr>
      <w:r w:rsidRPr="00D5311D">
        <w:t>O Strongly disagree</w:t>
      </w:r>
    </w:p>
    <w:p w:rsidR="00AC1B4B" w:rsidRDefault="00AC1B4B" w:rsidP="00C84C90">
      <w:pPr>
        <w:jc w:val="both"/>
        <w:rPr>
          <w:rStyle w:val="hps"/>
          <w:rFonts w:cs="Arial"/>
          <w:b/>
          <w:color w:val="222222"/>
          <w:lang w:val="en"/>
        </w:rPr>
      </w:pPr>
    </w:p>
    <w:p w:rsidR="00D5311D" w:rsidRDefault="00684EFE" w:rsidP="00C84C90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33</w:t>
      </w:r>
      <w:r w:rsidR="00D5311D">
        <w:rPr>
          <w:rStyle w:val="hps"/>
          <w:rFonts w:cs="Arial"/>
          <w:b/>
          <w:lang w:val="en"/>
        </w:rPr>
        <w:t xml:space="preserve">. The texts “The women from Minas </w:t>
      </w:r>
      <w:proofErr w:type="spellStart"/>
      <w:r w:rsidR="00D5311D">
        <w:rPr>
          <w:rStyle w:val="hps"/>
          <w:rFonts w:cs="Arial"/>
          <w:b/>
          <w:lang w:val="en"/>
        </w:rPr>
        <w:t>Gerais</w:t>
      </w:r>
      <w:proofErr w:type="spellEnd"/>
      <w:r w:rsidR="00D5311D">
        <w:rPr>
          <w:rStyle w:val="hps"/>
          <w:rFonts w:cs="Arial"/>
          <w:b/>
          <w:lang w:val="en"/>
        </w:rPr>
        <w:t xml:space="preserve"> and the ash soap” and “Mr. </w:t>
      </w:r>
      <w:proofErr w:type="spellStart"/>
      <w:r w:rsidR="00D5311D">
        <w:rPr>
          <w:rStyle w:val="hps"/>
          <w:rFonts w:cs="Arial"/>
          <w:b/>
          <w:lang w:val="en"/>
        </w:rPr>
        <w:t>Zé</w:t>
      </w:r>
      <w:proofErr w:type="spellEnd"/>
      <w:r w:rsidR="00D5311D">
        <w:rPr>
          <w:rStyle w:val="hps"/>
          <w:rFonts w:cs="Arial"/>
          <w:b/>
          <w:lang w:val="en"/>
        </w:rPr>
        <w:t xml:space="preserve">, Mrs. </w:t>
      </w:r>
      <w:proofErr w:type="spellStart"/>
      <w:r w:rsidR="00D5311D">
        <w:rPr>
          <w:rStyle w:val="hps"/>
          <w:rFonts w:cs="Arial"/>
          <w:b/>
          <w:lang w:val="en"/>
        </w:rPr>
        <w:t>Ná</w:t>
      </w:r>
      <w:proofErr w:type="spellEnd"/>
      <w:r w:rsidR="00D5311D">
        <w:rPr>
          <w:rStyle w:val="hps"/>
          <w:rFonts w:cs="Arial"/>
          <w:b/>
          <w:lang w:val="en"/>
        </w:rPr>
        <w:t xml:space="preserve"> and the orange wine” </w:t>
      </w:r>
      <w:proofErr w:type="gramStart"/>
      <w:r w:rsidR="00D5311D">
        <w:rPr>
          <w:rStyle w:val="hps"/>
          <w:rFonts w:cs="Arial"/>
          <w:b/>
          <w:lang w:val="en"/>
        </w:rPr>
        <w:t>can be used</w:t>
      </w:r>
      <w:proofErr w:type="gramEnd"/>
      <w:r w:rsidR="00D5311D">
        <w:rPr>
          <w:rStyle w:val="hps"/>
          <w:rFonts w:cs="Arial"/>
          <w:b/>
          <w:lang w:val="en"/>
        </w:rPr>
        <w:t xml:space="preserve"> in classrooms activities of the secondary level.</w:t>
      </w:r>
    </w:p>
    <w:p w:rsidR="00D5311D" w:rsidRPr="00E97D26" w:rsidRDefault="00D5311D" w:rsidP="00D5311D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D5311D" w:rsidRDefault="00D5311D" w:rsidP="00D5311D">
      <w:pPr>
        <w:jc w:val="both"/>
      </w:pPr>
      <w:r>
        <w:t xml:space="preserve">O Agree </w:t>
      </w:r>
    </w:p>
    <w:p w:rsidR="00D5311D" w:rsidRPr="00E97D26" w:rsidRDefault="00D5311D" w:rsidP="00D5311D">
      <w:pPr>
        <w:jc w:val="both"/>
      </w:pPr>
      <w:r>
        <w:t>O Uncertain or not sure</w:t>
      </w:r>
      <w:r w:rsidRPr="00E97D26">
        <w:t xml:space="preserve"> </w:t>
      </w:r>
    </w:p>
    <w:p w:rsidR="00D5311D" w:rsidRPr="00D5311D" w:rsidRDefault="00D5311D" w:rsidP="00D5311D">
      <w:pPr>
        <w:jc w:val="both"/>
      </w:pPr>
      <w:r w:rsidRPr="00D5311D">
        <w:t>O Disagree</w:t>
      </w:r>
    </w:p>
    <w:p w:rsidR="00D5311D" w:rsidRPr="00D5311D" w:rsidRDefault="00D5311D" w:rsidP="00D5311D">
      <w:pPr>
        <w:jc w:val="both"/>
      </w:pPr>
      <w:r w:rsidRPr="00D5311D">
        <w:t>O Strongly disagree</w:t>
      </w:r>
    </w:p>
    <w:p w:rsidR="00D5311D" w:rsidRDefault="00D5311D" w:rsidP="00C84C90">
      <w:pPr>
        <w:jc w:val="both"/>
        <w:rPr>
          <w:rStyle w:val="hps"/>
          <w:rFonts w:cs="Arial"/>
          <w:b/>
          <w:lang w:val="en"/>
        </w:rPr>
      </w:pPr>
    </w:p>
    <w:p w:rsidR="00D5311D" w:rsidRDefault="00684EFE" w:rsidP="00C84C90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34</w:t>
      </w:r>
      <w:r w:rsidR="00D5311D">
        <w:rPr>
          <w:rStyle w:val="hps"/>
          <w:rFonts w:cs="Arial"/>
          <w:b/>
          <w:lang w:val="en"/>
        </w:rPr>
        <w:t xml:space="preserve">. The texts “The women from Minas </w:t>
      </w:r>
      <w:proofErr w:type="spellStart"/>
      <w:r w:rsidR="00D5311D">
        <w:rPr>
          <w:rStyle w:val="hps"/>
          <w:rFonts w:cs="Arial"/>
          <w:b/>
          <w:lang w:val="en"/>
        </w:rPr>
        <w:t>Gerais</w:t>
      </w:r>
      <w:proofErr w:type="spellEnd"/>
      <w:r w:rsidR="00D5311D">
        <w:rPr>
          <w:rStyle w:val="hps"/>
          <w:rFonts w:cs="Arial"/>
          <w:b/>
          <w:lang w:val="en"/>
        </w:rPr>
        <w:t xml:space="preserve"> and the ash soap” and “Mr. </w:t>
      </w:r>
      <w:proofErr w:type="spellStart"/>
      <w:r w:rsidR="00D5311D">
        <w:rPr>
          <w:rStyle w:val="hps"/>
          <w:rFonts w:cs="Arial"/>
          <w:b/>
          <w:lang w:val="en"/>
        </w:rPr>
        <w:t>Zé</w:t>
      </w:r>
      <w:proofErr w:type="spellEnd"/>
      <w:r w:rsidR="00D5311D">
        <w:rPr>
          <w:rStyle w:val="hps"/>
          <w:rFonts w:cs="Arial"/>
          <w:b/>
          <w:lang w:val="en"/>
        </w:rPr>
        <w:t xml:space="preserve">, Mrs. </w:t>
      </w:r>
      <w:proofErr w:type="spellStart"/>
      <w:r w:rsidR="00D5311D">
        <w:rPr>
          <w:rStyle w:val="hps"/>
          <w:rFonts w:cs="Arial"/>
          <w:b/>
          <w:lang w:val="en"/>
        </w:rPr>
        <w:t>Ná</w:t>
      </w:r>
      <w:proofErr w:type="spellEnd"/>
      <w:r w:rsidR="00D5311D">
        <w:rPr>
          <w:rStyle w:val="hps"/>
          <w:rFonts w:cs="Arial"/>
          <w:b/>
          <w:lang w:val="en"/>
        </w:rPr>
        <w:t xml:space="preserve"> and the orange wine” </w:t>
      </w:r>
      <w:proofErr w:type="gramStart"/>
      <w:r w:rsidR="00D5311D">
        <w:rPr>
          <w:rStyle w:val="hps"/>
          <w:rFonts w:cs="Arial"/>
          <w:b/>
          <w:lang w:val="en"/>
        </w:rPr>
        <w:t>can be used</w:t>
      </w:r>
      <w:proofErr w:type="gramEnd"/>
      <w:r w:rsidR="00D5311D">
        <w:rPr>
          <w:rStyle w:val="hps"/>
          <w:rFonts w:cs="Arial"/>
          <w:b/>
          <w:lang w:val="en"/>
        </w:rPr>
        <w:t xml:space="preserve"> in classrooms activities of the secondary level in any English or Portuguese speaker region or country. </w:t>
      </w:r>
    </w:p>
    <w:p w:rsidR="00D5311D" w:rsidRPr="00E97D26" w:rsidRDefault="00D5311D" w:rsidP="00D5311D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D5311D" w:rsidRDefault="00D5311D" w:rsidP="00D5311D">
      <w:pPr>
        <w:jc w:val="both"/>
      </w:pPr>
      <w:r>
        <w:t xml:space="preserve">O Agree </w:t>
      </w:r>
    </w:p>
    <w:p w:rsidR="00D5311D" w:rsidRPr="00E97D26" w:rsidRDefault="00D5311D" w:rsidP="00D5311D">
      <w:pPr>
        <w:jc w:val="both"/>
      </w:pPr>
      <w:r>
        <w:t>O Uncertain or not sure</w:t>
      </w:r>
      <w:r w:rsidRPr="00E97D26">
        <w:t xml:space="preserve"> </w:t>
      </w:r>
    </w:p>
    <w:p w:rsidR="00D5311D" w:rsidRPr="00D5311D" w:rsidRDefault="00D5311D" w:rsidP="00D5311D">
      <w:pPr>
        <w:jc w:val="both"/>
      </w:pPr>
      <w:r w:rsidRPr="00D5311D">
        <w:t>O Disagree</w:t>
      </w:r>
    </w:p>
    <w:p w:rsidR="00D5311D" w:rsidRPr="00D5311D" w:rsidRDefault="00D5311D" w:rsidP="00D5311D">
      <w:pPr>
        <w:jc w:val="both"/>
      </w:pPr>
      <w:r w:rsidRPr="00D5311D">
        <w:t>O Strongly disagree</w:t>
      </w:r>
    </w:p>
    <w:p w:rsidR="00D5311D" w:rsidRDefault="00D5311D" w:rsidP="00C84C90">
      <w:pPr>
        <w:jc w:val="both"/>
        <w:rPr>
          <w:rStyle w:val="hps"/>
          <w:rFonts w:cs="Arial"/>
          <w:b/>
          <w:lang w:val="en"/>
        </w:rPr>
      </w:pPr>
    </w:p>
    <w:p w:rsidR="00F44905" w:rsidRDefault="00F44905" w:rsidP="00C84C90">
      <w:pPr>
        <w:jc w:val="both"/>
        <w:rPr>
          <w:rStyle w:val="hps"/>
          <w:rFonts w:cs="Arial"/>
          <w:b/>
          <w:lang w:val="en"/>
        </w:rPr>
      </w:pPr>
    </w:p>
    <w:p w:rsidR="00D5311D" w:rsidRDefault="00684EFE" w:rsidP="00C84C90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lastRenderedPageBreak/>
        <w:t>35</w:t>
      </w:r>
      <w:r w:rsidR="00D5311D">
        <w:rPr>
          <w:rStyle w:val="hps"/>
          <w:rFonts w:cs="Arial"/>
          <w:b/>
          <w:lang w:val="en"/>
        </w:rPr>
        <w:t xml:space="preserve">. The texts “The women from Minas </w:t>
      </w:r>
      <w:proofErr w:type="spellStart"/>
      <w:r w:rsidR="00D5311D">
        <w:rPr>
          <w:rStyle w:val="hps"/>
          <w:rFonts w:cs="Arial"/>
          <w:b/>
          <w:lang w:val="en"/>
        </w:rPr>
        <w:t>Gerais</w:t>
      </w:r>
      <w:proofErr w:type="spellEnd"/>
      <w:r w:rsidR="00D5311D">
        <w:rPr>
          <w:rStyle w:val="hps"/>
          <w:rFonts w:cs="Arial"/>
          <w:b/>
          <w:lang w:val="en"/>
        </w:rPr>
        <w:t xml:space="preserve"> and the ash soap” and “Mr. </w:t>
      </w:r>
      <w:proofErr w:type="spellStart"/>
      <w:r w:rsidR="00D5311D">
        <w:rPr>
          <w:rStyle w:val="hps"/>
          <w:rFonts w:cs="Arial"/>
          <w:b/>
          <w:lang w:val="en"/>
        </w:rPr>
        <w:t>Zé</w:t>
      </w:r>
      <w:proofErr w:type="spellEnd"/>
      <w:r w:rsidR="00D5311D">
        <w:rPr>
          <w:rStyle w:val="hps"/>
          <w:rFonts w:cs="Arial"/>
          <w:b/>
          <w:lang w:val="en"/>
        </w:rPr>
        <w:t xml:space="preserve">, Mrs. </w:t>
      </w:r>
      <w:proofErr w:type="spellStart"/>
      <w:r w:rsidR="00D5311D">
        <w:rPr>
          <w:rStyle w:val="hps"/>
          <w:rFonts w:cs="Arial"/>
          <w:b/>
          <w:lang w:val="en"/>
        </w:rPr>
        <w:t>Ná</w:t>
      </w:r>
      <w:proofErr w:type="spellEnd"/>
      <w:r w:rsidR="00D5311D">
        <w:rPr>
          <w:rStyle w:val="hps"/>
          <w:rFonts w:cs="Arial"/>
          <w:b/>
          <w:lang w:val="en"/>
        </w:rPr>
        <w:t xml:space="preserve"> and the orange wine” </w:t>
      </w:r>
      <w:proofErr w:type="gramStart"/>
      <w:r w:rsidR="00D5311D">
        <w:rPr>
          <w:rStyle w:val="hps"/>
          <w:rFonts w:cs="Arial"/>
          <w:b/>
          <w:lang w:val="en"/>
        </w:rPr>
        <w:t>can be used</w:t>
      </w:r>
      <w:proofErr w:type="gramEnd"/>
      <w:r w:rsidR="00D5311D">
        <w:rPr>
          <w:rStyle w:val="hps"/>
          <w:rFonts w:cs="Arial"/>
          <w:b/>
          <w:lang w:val="en"/>
        </w:rPr>
        <w:t xml:space="preserve"> in courses for teacher´s professional development.</w:t>
      </w:r>
    </w:p>
    <w:p w:rsidR="00D5311D" w:rsidRPr="00E97D26" w:rsidRDefault="00D5311D" w:rsidP="00D5311D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D5311D" w:rsidRDefault="00D5311D" w:rsidP="00D5311D">
      <w:pPr>
        <w:jc w:val="both"/>
      </w:pPr>
      <w:r>
        <w:t xml:space="preserve">O Agree </w:t>
      </w:r>
    </w:p>
    <w:p w:rsidR="00D5311D" w:rsidRPr="00E97D26" w:rsidRDefault="00D5311D" w:rsidP="00D5311D">
      <w:pPr>
        <w:jc w:val="both"/>
      </w:pPr>
      <w:r>
        <w:t>O Uncertain or not sure</w:t>
      </w:r>
      <w:r w:rsidRPr="00E97D26">
        <w:t xml:space="preserve"> </w:t>
      </w:r>
    </w:p>
    <w:p w:rsidR="00D5311D" w:rsidRPr="00D5311D" w:rsidRDefault="00D5311D" w:rsidP="00D5311D">
      <w:pPr>
        <w:jc w:val="both"/>
      </w:pPr>
      <w:r w:rsidRPr="00D5311D">
        <w:t>O Disagree</w:t>
      </w:r>
    </w:p>
    <w:p w:rsidR="00D5311D" w:rsidRPr="00D5311D" w:rsidRDefault="00D5311D" w:rsidP="00D5311D">
      <w:pPr>
        <w:jc w:val="both"/>
      </w:pPr>
      <w:r w:rsidRPr="00D5311D">
        <w:t>O Strongly disagree</w:t>
      </w:r>
    </w:p>
    <w:p w:rsidR="00D5311D" w:rsidRDefault="00D5311D" w:rsidP="00C84C90">
      <w:pPr>
        <w:jc w:val="both"/>
        <w:rPr>
          <w:rStyle w:val="hps"/>
          <w:rFonts w:cs="Arial"/>
          <w:b/>
          <w:lang w:val="en"/>
        </w:rPr>
      </w:pPr>
    </w:p>
    <w:p w:rsidR="00620A9F" w:rsidRDefault="00684EFE" w:rsidP="00620A9F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36</w:t>
      </w:r>
      <w:r w:rsidR="00D5311D">
        <w:rPr>
          <w:rStyle w:val="hps"/>
          <w:rFonts w:cs="Arial"/>
          <w:b/>
          <w:lang w:val="en"/>
        </w:rPr>
        <w:t xml:space="preserve">. The texts “The women from Minas </w:t>
      </w:r>
      <w:proofErr w:type="spellStart"/>
      <w:r w:rsidR="00D5311D">
        <w:rPr>
          <w:rStyle w:val="hps"/>
          <w:rFonts w:cs="Arial"/>
          <w:b/>
          <w:lang w:val="en"/>
        </w:rPr>
        <w:t>Gerais</w:t>
      </w:r>
      <w:proofErr w:type="spellEnd"/>
      <w:r w:rsidR="00D5311D">
        <w:rPr>
          <w:rStyle w:val="hps"/>
          <w:rFonts w:cs="Arial"/>
          <w:b/>
          <w:lang w:val="en"/>
        </w:rPr>
        <w:t xml:space="preserve"> and the ash soap” and “Mr. </w:t>
      </w:r>
      <w:proofErr w:type="spellStart"/>
      <w:r w:rsidR="00D5311D">
        <w:rPr>
          <w:rStyle w:val="hps"/>
          <w:rFonts w:cs="Arial"/>
          <w:b/>
          <w:lang w:val="en"/>
        </w:rPr>
        <w:t>Zé</w:t>
      </w:r>
      <w:proofErr w:type="spellEnd"/>
      <w:r w:rsidR="00D5311D">
        <w:rPr>
          <w:rStyle w:val="hps"/>
          <w:rFonts w:cs="Arial"/>
          <w:b/>
          <w:lang w:val="en"/>
        </w:rPr>
        <w:t xml:space="preserve">, Mrs. </w:t>
      </w:r>
      <w:proofErr w:type="spellStart"/>
      <w:r w:rsidR="00D5311D">
        <w:rPr>
          <w:rStyle w:val="hps"/>
          <w:rFonts w:cs="Arial"/>
          <w:b/>
          <w:lang w:val="en"/>
        </w:rPr>
        <w:t>Ná</w:t>
      </w:r>
      <w:proofErr w:type="spellEnd"/>
      <w:r w:rsidR="00D5311D">
        <w:rPr>
          <w:rStyle w:val="hps"/>
          <w:rFonts w:cs="Arial"/>
          <w:b/>
          <w:lang w:val="en"/>
        </w:rPr>
        <w:t xml:space="preserve"> and the orange wine” </w:t>
      </w:r>
      <w:proofErr w:type="gramStart"/>
      <w:r w:rsidR="00D5311D">
        <w:rPr>
          <w:rStyle w:val="hps"/>
          <w:rFonts w:cs="Arial"/>
          <w:b/>
          <w:lang w:val="en"/>
        </w:rPr>
        <w:t>can be used</w:t>
      </w:r>
      <w:proofErr w:type="gramEnd"/>
      <w:r w:rsidR="00D5311D">
        <w:rPr>
          <w:rStyle w:val="hps"/>
          <w:rFonts w:cs="Arial"/>
          <w:b/>
          <w:lang w:val="en"/>
        </w:rPr>
        <w:t xml:space="preserve"> in courses for teacher´s professional development</w:t>
      </w:r>
      <w:r w:rsidR="00620A9F">
        <w:rPr>
          <w:rStyle w:val="hps"/>
          <w:rFonts w:cs="Arial"/>
          <w:b/>
          <w:lang w:val="en"/>
        </w:rPr>
        <w:t xml:space="preserve"> in any English or Portuguese speaker region or country. </w:t>
      </w:r>
    </w:p>
    <w:p w:rsidR="00620A9F" w:rsidRPr="00E97D26" w:rsidRDefault="00620A9F" w:rsidP="00620A9F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620A9F" w:rsidRDefault="00620A9F" w:rsidP="00620A9F">
      <w:pPr>
        <w:jc w:val="both"/>
      </w:pPr>
      <w:r>
        <w:t xml:space="preserve">O Agree </w:t>
      </w:r>
    </w:p>
    <w:p w:rsidR="00620A9F" w:rsidRPr="00E97D26" w:rsidRDefault="00620A9F" w:rsidP="00620A9F">
      <w:pPr>
        <w:jc w:val="both"/>
      </w:pPr>
      <w:r>
        <w:t>O Uncertain or not sure</w:t>
      </w:r>
      <w:r w:rsidRPr="00E97D26">
        <w:t xml:space="preserve"> </w:t>
      </w:r>
    </w:p>
    <w:p w:rsidR="00620A9F" w:rsidRPr="00D5311D" w:rsidRDefault="00620A9F" w:rsidP="00620A9F">
      <w:pPr>
        <w:jc w:val="both"/>
      </w:pPr>
      <w:r w:rsidRPr="00D5311D">
        <w:t>O Disagree</w:t>
      </w:r>
    </w:p>
    <w:p w:rsidR="00620A9F" w:rsidRPr="00D5311D" w:rsidRDefault="00620A9F" w:rsidP="00620A9F">
      <w:pPr>
        <w:jc w:val="both"/>
      </w:pPr>
      <w:r w:rsidRPr="00D5311D">
        <w:t>O Strongly disagree</w:t>
      </w:r>
    </w:p>
    <w:p w:rsidR="00D5311D" w:rsidRDefault="00D5311D" w:rsidP="00D5311D">
      <w:pPr>
        <w:jc w:val="both"/>
        <w:rPr>
          <w:rStyle w:val="hps"/>
          <w:rFonts w:cs="Arial"/>
          <w:b/>
          <w:lang w:val="en"/>
        </w:rPr>
      </w:pPr>
    </w:p>
    <w:p w:rsidR="00D5311D" w:rsidRDefault="00684EFE" w:rsidP="00C84C90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37</w:t>
      </w:r>
      <w:r w:rsidR="00620A9F">
        <w:rPr>
          <w:rStyle w:val="hps"/>
          <w:rFonts w:cs="Arial"/>
          <w:b/>
          <w:lang w:val="en"/>
        </w:rPr>
        <w:t xml:space="preserve">. The hybrid narratives “The women from Minas </w:t>
      </w:r>
      <w:proofErr w:type="spellStart"/>
      <w:r w:rsidR="00620A9F">
        <w:rPr>
          <w:rStyle w:val="hps"/>
          <w:rFonts w:cs="Arial"/>
          <w:b/>
          <w:lang w:val="en"/>
        </w:rPr>
        <w:t>Gerais</w:t>
      </w:r>
      <w:proofErr w:type="spellEnd"/>
      <w:r w:rsidR="00620A9F">
        <w:rPr>
          <w:rStyle w:val="hps"/>
          <w:rFonts w:cs="Arial"/>
          <w:b/>
          <w:lang w:val="en"/>
        </w:rPr>
        <w:t xml:space="preserve"> and the ash soap” and “Mr. </w:t>
      </w:r>
      <w:proofErr w:type="spellStart"/>
      <w:r w:rsidR="00620A9F">
        <w:rPr>
          <w:rStyle w:val="hps"/>
          <w:rFonts w:cs="Arial"/>
          <w:b/>
          <w:lang w:val="en"/>
        </w:rPr>
        <w:t>Zé</w:t>
      </w:r>
      <w:proofErr w:type="spellEnd"/>
      <w:r w:rsidR="00620A9F">
        <w:rPr>
          <w:rStyle w:val="hps"/>
          <w:rFonts w:cs="Arial"/>
          <w:b/>
          <w:lang w:val="en"/>
        </w:rPr>
        <w:t xml:space="preserve">, Mrs. </w:t>
      </w:r>
      <w:proofErr w:type="spellStart"/>
      <w:r w:rsidR="00620A9F">
        <w:rPr>
          <w:rStyle w:val="hps"/>
          <w:rFonts w:cs="Arial"/>
          <w:b/>
          <w:lang w:val="en"/>
        </w:rPr>
        <w:t>Ná</w:t>
      </w:r>
      <w:proofErr w:type="spellEnd"/>
      <w:r w:rsidR="00620A9F">
        <w:rPr>
          <w:rStyle w:val="hps"/>
          <w:rFonts w:cs="Arial"/>
          <w:b/>
          <w:lang w:val="en"/>
        </w:rPr>
        <w:t xml:space="preserve"> and the orange wine” made me think about my teaching and to want to modify it (or about the science classes I had in school)</w:t>
      </w:r>
    </w:p>
    <w:p w:rsidR="000946C6" w:rsidRPr="00E97D26" w:rsidRDefault="000946C6" w:rsidP="000946C6">
      <w:pPr>
        <w:jc w:val="both"/>
      </w:pPr>
      <w:r>
        <w:t>O</w:t>
      </w:r>
      <w:r w:rsidRPr="00882F62">
        <w:t xml:space="preserve"> </w:t>
      </w:r>
      <w:r>
        <w:t>Strongly a</w:t>
      </w:r>
      <w:r w:rsidRPr="00E97D26">
        <w:t>gree</w:t>
      </w:r>
    </w:p>
    <w:p w:rsidR="000946C6" w:rsidRDefault="000946C6" w:rsidP="000946C6">
      <w:pPr>
        <w:jc w:val="both"/>
      </w:pPr>
      <w:r>
        <w:t xml:space="preserve">O Agree </w:t>
      </w:r>
    </w:p>
    <w:p w:rsidR="000946C6" w:rsidRPr="00E97D26" w:rsidRDefault="000946C6" w:rsidP="000946C6">
      <w:pPr>
        <w:jc w:val="both"/>
      </w:pPr>
      <w:r>
        <w:t>O Uncertain or not sure</w:t>
      </w:r>
      <w:r w:rsidRPr="00E97D26">
        <w:t xml:space="preserve"> </w:t>
      </w:r>
    </w:p>
    <w:p w:rsidR="000946C6" w:rsidRPr="00D5311D" w:rsidRDefault="000946C6" w:rsidP="000946C6">
      <w:pPr>
        <w:jc w:val="both"/>
      </w:pPr>
      <w:r w:rsidRPr="00D5311D">
        <w:t>O Disagree</w:t>
      </w:r>
    </w:p>
    <w:p w:rsidR="000946C6" w:rsidRPr="00D5311D" w:rsidRDefault="000946C6" w:rsidP="000946C6">
      <w:pPr>
        <w:jc w:val="both"/>
      </w:pPr>
      <w:r w:rsidRPr="00D5311D">
        <w:t>O Strongly disagree</w:t>
      </w:r>
    </w:p>
    <w:p w:rsidR="000946C6" w:rsidRDefault="000946C6" w:rsidP="00C84C90">
      <w:pPr>
        <w:jc w:val="both"/>
        <w:rPr>
          <w:rStyle w:val="hps"/>
          <w:rFonts w:cs="Arial"/>
          <w:b/>
          <w:lang w:val="en"/>
        </w:rPr>
      </w:pPr>
    </w:p>
    <w:p w:rsidR="002D6D6B" w:rsidRDefault="00684EFE" w:rsidP="00C84C90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38</w:t>
      </w:r>
      <w:r w:rsidR="002D6D6B">
        <w:rPr>
          <w:rStyle w:val="hps"/>
          <w:rFonts w:cs="Arial"/>
          <w:b/>
          <w:lang w:val="en"/>
        </w:rPr>
        <w:t>. If you were going to use the hybrid narratives in your classes, how would you do? (</w:t>
      </w:r>
      <w:proofErr w:type="gramStart"/>
      <w:r w:rsidR="002D6D6B">
        <w:rPr>
          <w:rStyle w:val="hps"/>
          <w:rFonts w:cs="Arial"/>
          <w:b/>
          <w:lang w:val="en"/>
        </w:rPr>
        <w:t>how</w:t>
      </w:r>
      <w:proofErr w:type="gramEnd"/>
      <w:r w:rsidR="002D6D6B">
        <w:rPr>
          <w:rStyle w:val="hps"/>
          <w:rFonts w:cs="Arial"/>
          <w:b/>
          <w:lang w:val="en"/>
        </w:rPr>
        <w:t xml:space="preserve"> would </w:t>
      </w:r>
      <w:r w:rsidR="002F69E4">
        <w:rPr>
          <w:rStyle w:val="hps"/>
          <w:rFonts w:cs="Arial"/>
          <w:b/>
          <w:lang w:val="en"/>
        </w:rPr>
        <w:t>happen</w:t>
      </w:r>
      <w:r w:rsidR="002D6D6B">
        <w:rPr>
          <w:rStyle w:val="hps"/>
          <w:rFonts w:cs="Arial"/>
          <w:b/>
          <w:lang w:val="en"/>
        </w:rPr>
        <w:t xml:space="preserve"> their insertion in</w:t>
      </w:r>
      <w:r w:rsidR="002F69E4">
        <w:rPr>
          <w:rStyle w:val="hps"/>
          <w:rFonts w:cs="Arial"/>
          <w:b/>
          <w:lang w:val="en"/>
        </w:rPr>
        <w:t>to</w:t>
      </w:r>
      <w:r w:rsidR="002D6D6B">
        <w:rPr>
          <w:rStyle w:val="hps"/>
          <w:rFonts w:cs="Arial"/>
          <w:b/>
          <w:lang w:val="en"/>
        </w:rPr>
        <w:t xml:space="preserve"> the classes and the </w:t>
      </w:r>
      <w:r w:rsidR="002F69E4">
        <w:rPr>
          <w:rStyle w:val="hps"/>
          <w:rFonts w:cs="Arial"/>
          <w:b/>
          <w:lang w:val="en"/>
        </w:rPr>
        <w:t xml:space="preserve">use of the </w:t>
      </w:r>
      <w:r w:rsidR="002D6D6B">
        <w:rPr>
          <w:rStyle w:val="hps"/>
          <w:rFonts w:cs="Arial"/>
          <w:b/>
          <w:lang w:val="en"/>
        </w:rPr>
        <w:t>texts?)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46E5" w:rsidTr="00CE46E5">
        <w:tc>
          <w:tcPr>
            <w:tcW w:w="9350" w:type="dxa"/>
          </w:tcPr>
          <w:p w:rsidR="00CE46E5" w:rsidRDefault="00CE46E5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  <w:p w:rsidR="00CE46E5" w:rsidRDefault="00CE46E5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  <w:p w:rsidR="00B61F6B" w:rsidRDefault="00B61F6B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  <w:p w:rsidR="00B61F6B" w:rsidRDefault="00B61F6B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  <w:p w:rsidR="00B61F6B" w:rsidRDefault="00B61F6B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  <w:p w:rsidR="00B61F6B" w:rsidRDefault="00B61F6B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  <w:p w:rsidR="00B61F6B" w:rsidRDefault="00B61F6B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  <w:p w:rsidR="00B61F6B" w:rsidRDefault="00B61F6B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  <w:p w:rsidR="00CE46E5" w:rsidRDefault="00CE46E5" w:rsidP="00C84C90">
            <w:pPr>
              <w:jc w:val="both"/>
              <w:rPr>
                <w:rStyle w:val="hps"/>
                <w:rFonts w:cs="Arial"/>
                <w:b/>
                <w:lang w:val="en"/>
              </w:rPr>
            </w:pPr>
          </w:p>
        </w:tc>
      </w:tr>
    </w:tbl>
    <w:p w:rsidR="00CE46E5" w:rsidRDefault="00CE46E5" w:rsidP="00C84C90">
      <w:pPr>
        <w:jc w:val="both"/>
        <w:rPr>
          <w:rStyle w:val="hps"/>
          <w:rFonts w:cs="Arial"/>
          <w:b/>
          <w:lang w:val="en"/>
        </w:rPr>
      </w:pPr>
    </w:p>
    <w:p w:rsidR="00CE46E5" w:rsidRDefault="00684EFE" w:rsidP="00C84C90">
      <w:pPr>
        <w:jc w:val="both"/>
        <w:rPr>
          <w:rStyle w:val="hps"/>
          <w:rFonts w:cs="Arial"/>
          <w:b/>
          <w:lang w:val="en"/>
        </w:rPr>
      </w:pPr>
      <w:r>
        <w:rPr>
          <w:rStyle w:val="hps"/>
          <w:rFonts w:cs="Arial"/>
          <w:b/>
          <w:lang w:val="en"/>
        </w:rPr>
        <w:t>39</w:t>
      </w:r>
      <w:r w:rsidR="00CE46E5">
        <w:rPr>
          <w:rStyle w:val="hps"/>
          <w:rFonts w:cs="Arial"/>
          <w:b/>
          <w:lang w:val="en"/>
        </w:rPr>
        <w:t>. Which activities did you carry out? (</w:t>
      </w:r>
      <w:proofErr w:type="gramStart"/>
      <w:r w:rsidR="00CE46E5">
        <w:rPr>
          <w:rStyle w:val="hps"/>
          <w:rFonts w:cs="Arial"/>
          <w:b/>
          <w:lang w:val="en"/>
        </w:rPr>
        <w:t>multiple</w:t>
      </w:r>
      <w:proofErr w:type="gramEnd"/>
      <w:r w:rsidR="00CE46E5">
        <w:rPr>
          <w:rStyle w:val="hps"/>
          <w:rFonts w:cs="Arial"/>
          <w:b/>
          <w:lang w:val="en"/>
        </w:rPr>
        <w:t xml:space="preserve"> options are permitted)</w:t>
      </w:r>
    </w:p>
    <w:p w:rsidR="00CE46E5" w:rsidRPr="00CE46E5" w:rsidRDefault="00CE46E5" w:rsidP="00CE46E5">
      <w:pPr>
        <w:jc w:val="both"/>
        <w:rPr>
          <w:rFonts w:cs="Times New Roman"/>
        </w:rPr>
      </w:pPr>
      <w:r w:rsidRPr="00CE46E5">
        <w:rPr>
          <w:rFonts w:cs="Times New Roman"/>
        </w:rPr>
        <w:t xml:space="preserve">O </w:t>
      </w:r>
      <w:r w:rsidRPr="00A62E0A">
        <w:rPr>
          <w:rFonts w:cs="Times New Roman"/>
        </w:rPr>
        <w:t>Activity</w:t>
      </w:r>
      <w:r w:rsidRPr="00CE46E5">
        <w:rPr>
          <w:rFonts w:cs="Times New Roman"/>
        </w:rPr>
        <w:t xml:space="preserve"> 1 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2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3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4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5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6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7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8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9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10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11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All above</w:t>
      </w:r>
    </w:p>
    <w:p w:rsidR="00652DC1" w:rsidRPr="00A62E0A" w:rsidRDefault="00652DC1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None above</w:t>
      </w:r>
    </w:p>
    <w:p w:rsidR="00CE46E5" w:rsidRPr="00A62E0A" w:rsidRDefault="00CE46E5" w:rsidP="00C84C90">
      <w:pPr>
        <w:jc w:val="both"/>
        <w:rPr>
          <w:rStyle w:val="hps"/>
          <w:rFonts w:cs="Arial"/>
          <w:b/>
        </w:rPr>
      </w:pPr>
    </w:p>
    <w:p w:rsidR="00CE46E5" w:rsidRPr="00CE46E5" w:rsidRDefault="00684EFE" w:rsidP="00C84C90">
      <w:pPr>
        <w:jc w:val="both"/>
        <w:rPr>
          <w:rStyle w:val="hps"/>
          <w:rFonts w:cs="Arial"/>
          <w:b/>
        </w:rPr>
      </w:pPr>
      <w:r>
        <w:rPr>
          <w:rStyle w:val="hps"/>
          <w:rFonts w:cs="Arial"/>
          <w:b/>
        </w:rPr>
        <w:t>40</w:t>
      </w:r>
      <w:r w:rsidR="00CE46E5" w:rsidRPr="00CE46E5">
        <w:rPr>
          <w:rStyle w:val="hps"/>
          <w:rFonts w:cs="Arial"/>
          <w:b/>
        </w:rPr>
        <w:t xml:space="preserve">. Which activities </w:t>
      </w:r>
      <w:proofErr w:type="gramStart"/>
      <w:r w:rsidR="00CE46E5" w:rsidRPr="00CE46E5">
        <w:rPr>
          <w:rStyle w:val="hps"/>
          <w:rFonts w:cs="Arial"/>
          <w:b/>
        </w:rPr>
        <w:t>can be used</w:t>
      </w:r>
      <w:proofErr w:type="gramEnd"/>
      <w:r w:rsidR="00CE46E5">
        <w:rPr>
          <w:rStyle w:val="hps"/>
          <w:rFonts w:cs="Arial"/>
          <w:b/>
        </w:rPr>
        <w:t xml:space="preserve"> in </w:t>
      </w:r>
      <w:r w:rsidR="00542439">
        <w:rPr>
          <w:rStyle w:val="hps"/>
          <w:rFonts w:cs="Arial"/>
          <w:b/>
        </w:rPr>
        <w:t xml:space="preserve">the </w:t>
      </w:r>
      <w:r w:rsidR="00CE46E5">
        <w:rPr>
          <w:rStyle w:val="hps"/>
          <w:rFonts w:cs="Arial"/>
          <w:b/>
        </w:rPr>
        <w:t xml:space="preserve">secondary level </w:t>
      </w:r>
      <w:r w:rsidR="00542439">
        <w:rPr>
          <w:rStyle w:val="hps"/>
          <w:rFonts w:cs="Arial"/>
          <w:b/>
        </w:rPr>
        <w:t>of education</w:t>
      </w:r>
      <w:r w:rsidR="00CE46E5">
        <w:rPr>
          <w:rStyle w:val="hps"/>
          <w:rFonts w:cs="Arial"/>
          <w:b/>
          <w:lang w:val="en"/>
        </w:rPr>
        <w:t>? (</w:t>
      </w:r>
      <w:proofErr w:type="gramStart"/>
      <w:r w:rsidR="00CE46E5">
        <w:rPr>
          <w:rStyle w:val="hps"/>
          <w:rFonts w:cs="Arial"/>
          <w:b/>
          <w:lang w:val="en"/>
        </w:rPr>
        <w:t>multiple</w:t>
      </w:r>
      <w:proofErr w:type="gramEnd"/>
      <w:r w:rsidR="00CE46E5">
        <w:rPr>
          <w:rStyle w:val="hps"/>
          <w:rFonts w:cs="Arial"/>
          <w:b/>
          <w:lang w:val="en"/>
        </w:rPr>
        <w:t xml:space="preserve"> options are permitted)</w:t>
      </w:r>
    </w:p>
    <w:p w:rsidR="00CE46E5" w:rsidRPr="00CE46E5" w:rsidRDefault="00CE46E5" w:rsidP="00CE46E5">
      <w:pPr>
        <w:jc w:val="both"/>
        <w:rPr>
          <w:rFonts w:cs="Times New Roman"/>
        </w:rPr>
      </w:pPr>
      <w:r w:rsidRPr="00CE46E5">
        <w:rPr>
          <w:rFonts w:cs="Times New Roman"/>
        </w:rPr>
        <w:t xml:space="preserve">O Activity 1 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2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3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4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5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6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7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8</w:t>
      </w:r>
    </w:p>
    <w:p w:rsidR="00CE46E5" w:rsidRPr="00A62E0A" w:rsidRDefault="00CE46E5" w:rsidP="00CE46E5">
      <w:pPr>
        <w:jc w:val="both"/>
        <w:rPr>
          <w:rFonts w:cs="Times New Roman"/>
        </w:rPr>
      </w:pPr>
      <w:r w:rsidRPr="00A62E0A">
        <w:rPr>
          <w:rFonts w:cs="Times New Roman"/>
        </w:rPr>
        <w:t>O Activity 9</w:t>
      </w:r>
    </w:p>
    <w:p w:rsidR="00CE46E5" w:rsidRPr="00CE46E5" w:rsidRDefault="00CE46E5" w:rsidP="00CE46E5">
      <w:pPr>
        <w:jc w:val="both"/>
        <w:rPr>
          <w:rFonts w:cs="Times New Roman"/>
        </w:rPr>
      </w:pPr>
      <w:r w:rsidRPr="00CE46E5">
        <w:rPr>
          <w:rFonts w:cs="Times New Roman"/>
        </w:rPr>
        <w:lastRenderedPageBreak/>
        <w:t>O Activity 10</w:t>
      </w:r>
    </w:p>
    <w:p w:rsidR="00CE46E5" w:rsidRPr="00CE46E5" w:rsidRDefault="00CE46E5" w:rsidP="00CE46E5">
      <w:pPr>
        <w:jc w:val="both"/>
        <w:rPr>
          <w:rFonts w:cs="Times New Roman"/>
        </w:rPr>
      </w:pPr>
      <w:r w:rsidRPr="00CE46E5">
        <w:rPr>
          <w:rFonts w:cs="Times New Roman"/>
        </w:rPr>
        <w:t>O Activity 11</w:t>
      </w:r>
    </w:p>
    <w:p w:rsidR="00CE46E5" w:rsidRDefault="00CE46E5" w:rsidP="00CE46E5">
      <w:pPr>
        <w:jc w:val="both"/>
        <w:rPr>
          <w:rFonts w:cs="Times New Roman"/>
        </w:rPr>
      </w:pPr>
      <w:r w:rsidRPr="00CE46E5">
        <w:rPr>
          <w:rFonts w:cs="Times New Roman"/>
        </w:rPr>
        <w:t>O All above</w:t>
      </w:r>
    </w:p>
    <w:p w:rsidR="00CE46E5" w:rsidRDefault="00CE46E5" w:rsidP="00CE46E5">
      <w:pPr>
        <w:jc w:val="both"/>
        <w:rPr>
          <w:rFonts w:cs="Times New Roman"/>
        </w:rPr>
      </w:pPr>
      <w:r>
        <w:rPr>
          <w:rFonts w:cs="Times New Roman"/>
        </w:rPr>
        <w:t>O None above</w:t>
      </w:r>
    </w:p>
    <w:p w:rsidR="00B61F6B" w:rsidRPr="00CE46E5" w:rsidRDefault="00B61F6B" w:rsidP="00CE46E5">
      <w:pPr>
        <w:jc w:val="both"/>
        <w:rPr>
          <w:rFonts w:cs="Times New Roman"/>
        </w:rPr>
      </w:pPr>
    </w:p>
    <w:p w:rsidR="00AC1B4B" w:rsidRDefault="00684EFE" w:rsidP="00C84C90">
      <w:pPr>
        <w:jc w:val="both"/>
        <w:rPr>
          <w:b/>
        </w:rPr>
      </w:pPr>
      <w:r>
        <w:rPr>
          <w:b/>
        </w:rPr>
        <w:t>41</w:t>
      </w:r>
      <w:r w:rsidR="009D4D3B">
        <w:rPr>
          <w:b/>
        </w:rPr>
        <w:t>. Any additional comments</w:t>
      </w:r>
      <w:r w:rsidR="00652DC1">
        <w:rPr>
          <w:b/>
        </w:rPr>
        <w:t xml:space="preserve"> about the narratives “The women from Minas </w:t>
      </w:r>
      <w:proofErr w:type="spellStart"/>
      <w:r w:rsidR="00652DC1">
        <w:rPr>
          <w:b/>
        </w:rPr>
        <w:t>Gerais</w:t>
      </w:r>
      <w:proofErr w:type="spellEnd"/>
      <w:r w:rsidR="00652DC1">
        <w:rPr>
          <w:b/>
        </w:rPr>
        <w:t xml:space="preserve"> and the ash soap” and “Mr. </w:t>
      </w:r>
      <w:proofErr w:type="spellStart"/>
      <w:r w:rsidR="00652DC1">
        <w:rPr>
          <w:b/>
        </w:rPr>
        <w:t>Zé</w:t>
      </w:r>
      <w:proofErr w:type="spellEnd"/>
      <w:r w:rsidR="00652DC1">
        <w:rPr>
          <w:b/>
        </w:rPr>
        <w:t xml:space="preserve">, Mrs. </w:t>
      </w:r>
      <w:proofErr w:type="spellStart"/>
      <w:r w:rsidR="00652DC1">
        <w:rPr>
          <w:b/>
        </w:rPr>
        <w:t>Ná</w:t>
      </w:r>
      <w:proofErr w:type="spellEnd"/>
      <w:r w:rsidR="00652DC1">
        <w:rPr>
          <w:b/>
        </w:rPr>
        <w:t xml:space="preserve"> and the orange wine” or about the activities carried </w:t>
      </w:r>
      <w:proofErr w:type="gramStart"/>
      <w:r w:rsidR="00652DC1">
        <w:rPr>
          <w:b/>
        </w:rPr>
        <w:t>out?</w:t>
      </w:r>
      <w:proofErr w:type="gramEnd"/>
      <w:r w:rsidR="00652DC1">
        <w:rPr>
          <w:b/>
        </w:rPr>
        <w:t xml:space="preserve"> Suggestion</w:t>
      </w:r>
      <w:r w:rsidR="009D4D3B">
        <w:rPr>
          <w:b/>
        </w:rPr>
        <w:t>s</w:t>
      </w:r>
      <w:r w:rsidR="00652DC1">
        <w:rPr>
          <w:b/>
        </w:rPr>
        <w:t xml:space="preserve">, assessment and contributions are welcome.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DC1" w:rsidTr="00652DC1">
        <w:tc>
          <w:tcPr>
            <w:tcW w:w="9350" w:type="dxa"/>
          </w:tcPr>
          <w:p w:rsidR="00652DC1" w:rsidRDefault="00652DC1" w:rsidP="00C84C90">
            <w:pPr>
              <w:jc w:val="both"/>
              <w:rPr>
                <w:b/>
              </w:rPr>
            </w:pPr>
          </w:p>
          <w:p w:rsidR="00652DC1" w:rsidRDefault="00652DC1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652DC1" w:rsidRDefault="00652DC1" w:rsidP="00C84C90">
            <w:pPr>
              <w:jc w:val="both"/>
              <w:rPr>
                <w:b/>
              </w:rPr>
            </w:pPr>
          </w:p>
        </w:tc>
      </w:tr>
    </w:tbl>
    <w:p w:rsidR="00652DC1" w:rsidRDefault="00652DC1" w:rsidP="00C84C90">
      <w:pPr>
        <w:jc w:val="both"/>
        <w:rPr>
          <w:b/>
        </w:rPr>
      </w:pPr>
    </w:p>
    <w:p w:rsidR="00B70DD9" w:rsidRDefault="00684EFE" w:rsidP="00C84C90">
      <w:pPr>
        <w:jc w:val="both"/>
        <w:rPr>
          <w:b/>
        </w:rPr>
      </w:pPr>
      <w:r>
        <w:rPr>
          <w:b/>
        </w:rPr>
        <w:t>42</w:t>
      </w:r>
      <w:r w:rsidR="00B70DD9">
        <w:rPr>
          <w:b/>
        </w:rPr>
        <w:t xml:space="preserve">. The set of resources available in this environment was useful for your professional </w:t>
      </w:r>
      <w:proofErr w:type="gramStart"/>
      <w:r w:rsidR="00B70DD9">
        <w:rPr>
          <w:b/>
        </w:rPr>
        <w:t>development?</w:t>
      </w:r>
      <w:proofErr w:type="gramEnd"/>
      <w:r w:rsidR="00014A43">
        <w:rPr>
          <w:b/>
        </w:rPr>
        <w:t xml:space="preserve"> I</w:t>
      </w:r>
      <w:r w:rsidR="00B70DD9">
        <w:rPr>
          <w:b/>
        </w:rPr>
        <w:t>n what sense</w:t>
      </w:r>
      <w:r w:rsidR="00014A43">
        <w:rPr>
          <w:b/>
        </w:rPr>
        <w:t>, if it was</w:t>
      </w:r>
      <w:r w:rsidR="00B70DD9">
        <w:rPr>
          <w:b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5434" w:rsidTr="008C5434">
        <w:tc>
          <w:tcPr>
            <w:tcW w:w="9350" w:type="dxa"/>
          </w:tcPr>
          <w:p w:rsidR="008C5434" w:rsidRDefault="008C5434" w:rsidP="00C84C90">
            <w:pPr>
              <w:jc w:val="both"/>
              <w:rPr>
                <w:b/>
              </w:rPr>
            </w:pPr>
          </w:p>
          <w:p w:rsidR="008C5434" w:rsidRDefault="008C5434" w:rsidP="00C84C90">
            <w:pPr>
              <w:jc w:val="both"/>
              <w:rPr>
                <w:b/>
              </w:rPr>
            </w:pPr>
          </w:p>
          <w:p w:rsidR="008C5434" w:rsidRDefault="008C5434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B61F6B" w:rsidRDefault="00B61F6B" w:rsidP="00C84C90">
            <w:pPr>
              <w:jc w:val="both"/>
              <w:rPr>
                <w:b/>
              </w:rPr>
            </w:pPr>
          </w:p>
          <w:p w:rsidR="008C5434" w:rsidRDefault="008C5434" w:rsidP="00C84C90">
            <w:pPr>
              <w:jc w:val="both"/>
              <w:rPr>
                <w:b/>
              </w:rPr>
            </w:pPr>
          </w:p>
        </w:tc>
      </w:tr>
    </w:tbl>
    <w:p w:rsidR="00014A43" w:rsidRDefault="00014A43" w:rsidP="00C84C90">
      <w:pPr>
        <w:jc w:val="both"/>
        <w:rPr>
          <w:b/>
        </w:rPr>
      </w:pPr>
    </w:p>
    <w:p w:rsidR="004264C8" w:rsidRPr="00AC1B4B" w:rsidRDefault="00684EFE" w:rsidP="008C5434">
      <w:pPr>
        <w:jc w:val="both"/>
        <w:rPr>
          <w:b/>
        </w:rPr>
      </w:pPr>
      <w:r>
        <w:rPr>
          <w:b/>
        </w:rPr>
        <w:t>43</w:t>
      </w:r>
      <w:r w:rsidR="00014A43">
        <w:rPr>
          <w:b/>
        </w:rPr>
        <w:t xml:space="preserve">. If </w:t>
      </w:r>
      <w:r w:rsidR="008C5434">
        <w:rPr>
          <w:b/>
        </w:rPr>
        <w:t xml:space="preserve">some </w:t>
      </w:r>
      <w:r w:rsidR="00014A43">
        <w:rPr>
          <w:b/>
        </w:rPr>
        <w:t>learning has happened, please highlight something that you have learned on the local cultural knowledge after your interaction with the Science in the Community.</w:t>
      </w:r>
      <w:r w:rsidR="008C5434" w:rsidRPr="00AC1B4B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5434" w:rsidTr="008C5434">
        <w:tc>
          <w:tcPr>
            <w:tcW w:w="9350" w:type="dxa"/>
          </w:tcPr>
          <w:p w:rsidR="008C5434" w:rsidRDefault="008C5434" w:rsidP="00462DFF">
            <w:pPr>
              <w:rPr>
                <w:b/>
              </w:rPr>
            </w:pPr>
          </w:p>
          <w:p w:rsidR="00684EFE" w:rsidRDefault="00684EFE" w:rsidP="00462DFF">
            <w:pPr>
              <w:rPr>
                <w:b/>
              </w:rPr>
            </w:pPr>
          </w:p>
          <w:p w:rsidR="008C5434" w:rsidRDefault="008C5434" w:rsidP="00462DFF">
            <w:pPr>
              <w:rPr>
                <w:b/>
              </w:rPr>
            </w:pPr>
          </w:p>
          <w:p w:rsidR="008C5434" w:rsidRDefault="008C5434" w:rsidP="00462DFF">
            <w:pPr>
              <w:rPr>
                <w:b/>
              </w:rPr>
            </w:pPr>
          </w:p>
          <w:p w:rsidR="008C5434" w:rsidRDefault="008C5434" w:rsidP="00462DFF">
            <w:pPr>
              <w:rPr>
                <w:b/>
              </w:rPr>
            </w:pPr>
          </w:p>
          <w:p w:rsidR="00B61F6B" w:rsidRDefault="00B61F6B" w:rsidP="00462DFF">
            <w:pPr>
              <w:rPr>
                <w:b/>
              </w:rPr>
            </w:pPr>
          </w:p>
          <w:p w:rsidR="00B61F6B" w:rsidRDefault="00B61F6B" w:rsidP="00462DFF">
            <w:pPr>
              <w:rPr>
                <w:b/>
              </w:rPr>
            </w:pPr>
          </w:p>
          <w:p w:rsidR="00B61F6B" w:rsidRDefault="00B61F6B" w:rsidP="00462DFF">
            <w:pPr>
              <w:rPr>
                <w:b/>
              </w:rPr>
            </w:pPr>
          </w:p>
          <w:p w:rsidR="00B61F6B" w:rsidRDefault="00B61F6B" w:rsidP="00462DFF">
            <w:pPr>
              <w:rPr>
                <w:b/>
              </w:rPr>
            </w:pPr>
          </w:p>
          <w:p w:rsidR="00B61F6B" w:rsidRDefault="00B61F6B" w:rsidP="00462DFF">
            <w:pPr>
              <w:rPr>
                <w:b/>
              </w:rPr>
            </w:pPr>
          </w:p>
          <w:p w:rsidR="00B61F6B" w:rsidRDefault="00B61F6B" w:rsidP="00462DFF">
            <w:pPr>
              <w:rPr>
                <w:b/>
              </w:rPr>
            </w:pPr>
          </w:p>
        </w:tc>
      </w:tr>
    </w:tbl>
    <w:p w:rsidR="00462DFF" w:rsidRPr="00B658DD" w:rsidRDefault="00462DFF" w:rsidP="00462DFF">
      <w:pPr>
        <w:rPr>
          <w:b/>
        </w:rPr>
      </w:pPr>
    </w:p>
    <w:p w:rsidR="00462DFF" w:rsidRDefault="00684EFE">
      <w:pPr>
        <w:rPr>
          <w:b/>
        </w:rPr>
      </w:pPr>
      <w:proofErr w:type="gramStart"/>
      <w:r>
        <w:rPr>
          <w:b/>
        </w:rPr>
        <w:t>44</w:t>
      </w:r>
      <w:r w:rsidR="008C5434">
        <w:rPr>
          <w:b/>
        </w:rPr>
        <w:t>. If some learning has happened, please highlight something that you have learned on science after your interaction with the Science in the Community?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5434" w:rsidTr="008C5434">
        <w:tc>
          <w:tcPr>
            <w:tcW w:w="9350" w:type="dxa"/>
          </w:tcPr>
          <w:p w:rsidR="008C5434" w:rsidRDefault="008C5434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8C5434" w:rsidRDefault="008C5434">
            <w:pPr>
              <w:rPr>
                <w:b/>
              </w:rPr>
            </w:pPr>
          </w:p>
          <w:p w:rsidR="008C5434" w:rsidRDefault="008C5434">
            <w:pPr>
              <w:rPr>
                <w:b/>
              </w:rPr>
            </w:pPr>
          </w:p>
          <w:p w:rsidR="008C5434" w:rsidRDefault="008C5434">
            <w:pPr>
              <w:rPr>
                <w:b/>
              </w:rPr>
            </w:pPr>
          </w:p>
        </w:tc>
      </w:tr>
    </w:tbl>
    <w:p w:rsidR="00B61F6B" w:rsidRDefault="00B61F6B">
      <w:pPr>
        <w:rPr>
          <w:b/>
        </w:rPr>
      </w:pPr>
    </w:p>
    <w:p w:rsidR="008C5434" w:rsidRDefault="00684EFE" w:rsidP="00942C70">
      <w:pPr>
        <w:jc w:val="both"/>
        <w:rPr>
          <w:b/>
        </w:rPr>
      </w:pPr>
      <w:r>
        <w:rPr>
          <w:b/>
        </w:rPr>
        <w:t>45</w:t>
      </w:r>
      <w:r w:rsidR="008C5434">
        <w:rPr>
          <w:b/>
        </w:rPr>
        <w:t xml:space="preserve">. </w:t>
      </w:r>
      <w:r w:rsidR="00942C70" w:rsidRPr="00942C70">
        <w:rPr>
          <w:b/>
        </w:rPr>
        <w:t>45. What perspective the Science in the Community brings for your te</w:t>
      </w:r>
      <w:r w:rsidR="00942C70">
        <w:rPr>
          <w:b/>
        </w:rPr>
        <w:t>aching or for science education</w:t>
      </w:r>
      <w:r w:rsidR="008C5434">
        <w:rPr>
          <w:b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A1C" w:rsidTr="00984A1C">
        <w:tc>
          <w:tcPr>
            <w:tcW w:w="9350" w:type="dxa"/>
          </w:tcPr>
          <w:p w:rsidR="00984A1C" w:rsidRDefault="00984A1C">
            <w:pPr>
              <w:rPr>
                <w:b/>
              </w:rPr>
            </w:pPr>
          </w:p>
          <w:p w:rsidR="00984A1C" w:rsidRDefault="00984A1C">
            <w:pPr>
              <w:rPr>
                <w:b/>
              </w:rPr>
            </w:pPr>
          </w:p>
          <w:p w:rsidR="00984A1C" w:rsidRDefault="00984A1C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B61F6B" w:rsidRDefault="00B61F6B">
            <w:pPr>
              <w:rPr>
                <w:b/>
              </w:rPr>
            </w:pPr>
          </w:p>
          <w:p w:rsidR="00984A1C" w:rsidRDefault="00984A1C">
            <w:pPr>
              <w:rPr>
                <w:b/>
              </w:rPr>
            </w:pPr>
          </w:p>
        </w:tc>
      </w:tr>
    </w:tbl>
    <w:p w:rsidR="00980057" w:rsidRDefault="00980057">
      <w:pPr>
        <w:rPr>
          <w:b/>
        </w:rPr>
      </w:pPr>
    </w:p>
    <w:p w:rsidR="00980057" w:rsidRPr="00984A1C" w:rsidRDefault="00684EFE" w:rsidP="00984A1C">
      <w:pPr>
        <w:jc w:val="both"/>
        <w:rPr>
          <w:b/>
        </w:rPr>
      </w:pPr>
      <w:r>
        <w:rPr>
          <w:b/>
        </w:rPr>
        <w:t>46</w:t>
      </w:r>
      <w:r w:rsidR="00984A1C">
        <w:rPr>
          <w:b/>
        </w:rPr>
        <w:t xml:space="preserve">. How many stars do you give to the Science in the Community until now? </w:t>
      </w:r>
      <w:r w:rsidR="00984A1C" w:rsidRPr="00984A1C">
        <w:rPr>
          <w:b/>
        </w:rPr>
        <w:t>(</w:t>
      </w:r>
      <w:proofErr w:type="gramStart"/>
      <w:r w:rsidR="00984A1C" w:rsidRPr="00984A1C">
        <w:rPr>
          <w:b/>
        </w:rPr>
        <w:t>one=</w:t>
      </w:r>
      <w:proofErr w:type="gramEnd"/>
      <w:r w:rsidR="00984A1C" w:rsidRPr="00984A1C">
        <w:rPr>
          <w:b/>
        </w:rPr>
        <w:t xml:space="preserve">very </w:t>
      </w:r>
      <w:proofErr w:type="spellStart"/>
      <w:r w:rsidR="00984A1C" w:rsidRPr="00984A1C">
        <w:rPr>
          <w:b/>
        </w:rPr>
        <w:t>bad,two</w:t>
      </w:r>
      <w:proofErr w:type="spellEnd"/>
      <w:r w:rsidR="00984A1C" w:rsidRPr="00984A1C">
        <w:rPr>
          <w:b/>
        </w:rPr>
        <w:t>=bad, three=regular, four=good, five=very good).</w:t>
      </w:r>
    </w:p>
    <w:p w:rsidR="00980057" w:rsidRPr="00984A1C" w:rsidRDefault="00980057">
      <w:pPr>
        <w:rPr>
          <w:b/>
        </w:rPr>
      </w:pPr>
    </w:p>
    <w:p w:rsidR="00980057" w:rsidRDefault="00684EFE" w:rsidP="009D4D3B">
      <w:pPr>
        <w:jc w:val="both"/>
        <w:rPr>
          <w:b/>
        </w:rPr>
      </w:pPr>
      <w:r>
        <w:rPr>
          <w:b/>
        </w:rPr>
        <w:t>47</w:t>
      </w:r>
      <w:r w:rsidR="00984A1C">
        <w:rPr>
          <w:b/>
        </w:rPr>
        <w:t xml:space="preserve">. The Science in the Community had some effect in your professional development as a </w:t>
      </w:r>
      <w:proofErr w:type="gramStart"/>
      <w:r w:rsidR="00984A1C">
        <w:rPr>
          <w:b/>
        </w:rPr>
        <w:t>teacher?</w:t>
      </w:r>
      <w:proofErr w:type="gramEnd"/>
      <w:r w:rsidR="00984A1C">
        <w:rPr>
          <w:b/>
        </w:rPr>
        <w:t xml:space="preserve"> Can you comment, please? You can also suggest improvements and propose future</w:t>
      </w:r>
      <w:r w:rsidR="009D4D3B">
        <w:rPr>
          <w:b/>
        </w:rPr>
        <w:t xml:space="preserve"> work if you want.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A1C" w:rsidTr="00984A1C">
        <w:tc>
          <w:tcPr>
            <w:tcW w:w="9350" w:type="dxa"/>
          </w:tcPr>
          <w:p w:rsidR="00984A1C" w:rsidRDefault="00984A1C" w:rsidP="0039594A">
            <w:pPr>
              <w:rPr>
                <w:b/>
              </w:rPr>
            </w:pPr>
          </w:p>
          <w:p w:rsidR="00984A1C" w:rsidRDefault="00984A1C" w:rsidP="0039594A">
            <w:pPr>
              <w:rPr>
                <w:b/>
              </w:rPr>
            </w:pPr>
          </w:p>
          <w:p w:rsidR="00984A1C" w:rsidRDefault="00984A1C" w:rsidP="0039594A">
            <w:pPr>
              <w:rPr>
                <w:b/>
              </w:rPr>
            </w:pPr>
          </w:p>
          <w:p w:rsidR="00B61F6B" w:rsidRDefault="00B61F6B" w:rsidP="0039594A">
            <w:pPr>
              <w:rPr>
                <w:b/>
              </w:rPr>
            </w:pPr>
          </w:p>
          <w:p w:rsidR="00B61F6B" w:rsidRDefault="00B61F6B" w:rsidP="0039594A">
            <w:pPr>
              <w:rPr>
                <w:b/>
              </w:rPr>
            </w:pPr>
          </w:p>
          <w:p w:rsidR="00B61F6B" w:rsidRDefault="00B61F6B" w:rsidP="0039594A">
            <w:pPr>
              <w:rPr>
                <w:b/>
              </w:rPr>
            </w:pPr>
          </w:p>
          <w:p w:rsidR="00984A1C" w:rsidRDefault="00984A1C" w:rsidP="0039594A">
            <w:pPr>
              <w:rPr>
                <w:b/>
              </w:rPr>
            </w:pPr>
          </w:p>
        </w:tc>
      </w:tr>
    </w:tbl>
    <w:p w:rsidR="00984A1C" w:rsidRDefault="00984A1C" w:rsidP="0039594A">
      <w:pPr>
        <w:rPr>
          <w:b/>
        </w:rPr>
      </w:pPr>
    </w:p>
    <w:p w:rsidR="009D4D3B" w:rsidRDefault="00AF7198" w:rsidP="0039594A">
      <w:pPr>
        <w:rPr>
          <w:b/>
        </w:rPr>
      </w:pPr>
      <w:r>
        <w:rPr>
          <w:b/>
        </w:rPr>
        <w:t xml:space="preserve">Transfer your data to the online form or submit directly </w:t>
      </w:r>
      <w:r w:rsidR="009D4D3B">
        <w:rPr>
          <w:b/>
        </w:rPr>
        <w:t xml:space="preserve">to </w:t>
      </w:r>
      <w:hyperlink r:id="rId6" w:history="1">
        <w:r w:rsidR="009D4D3B" w:rsidRPr="00E46B36">
          <w:rPr>
            <w:rStyle w:val="Hyperlink"/>
            <w:b/>
          </w:rPr>
          <w:t>pcpin@ufsj.edu.br</w:t>
        </w:r>
      </w:hyperlink>
    </w:p>
    <w:p w:rsidR="00984A1C" w:rsidRPr="00AF7198" w:rsidRDefault="009D4D3B" w:rsidP="00AF7198">
      <w:pPr>
        <w:rPr>
          <w:b/>
        </w:rPr>
      </w:pPr>
      <w:bookmarkStart w:id="0" w:name="_GoBack"/>
      <w:bookmarkEnd w:id="0"/>
      <w:r>
        <w:rPr>
          <w:b/>
        </w:rPr>
        <w:t>Thank you!</w:t>
      </w:r>
    </w:p>
    <w:sectPr w:rsidR="00984A1C" w:rsidRPr="00AF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3EE4"/>
    <w:multiLevelType w:val="hybridMultilevel"/>
    <w:tmpl w:val="F64C489A"/>
    <w:lvl w:ilvl="0" w:tplc="51AA7B2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6"/>
    <w:rsid w:val="00005DE5"/>
    <w:rsid w:val="00014A43"/>
    <w:rsid w:val="00022F72"/>
    <w:rsid w:val="00024D89"/>
    <w:rsid w:val="00056283"/>
    <w:rsid w:val="000832C2"/>
    <w:rsid w:val="000946C6"/>
    <w:rsid w:val="000A11F8"/>
    <w:rsid w:val="000A58EA"/>
    <w:rsid w:val="00140FCA"/>
    <w:rsid w:val="001442F7"/>
    <w:rsid w:val="00163503"/>
    <w:rsid w:val="00176E9D"/>
    <w:rsid w:val="0018360D"/>
    <w:rsid w:val="001911BF"/>
    <w:rsid w:val="00195B72"/>
    <w:rsid w:val="001A6986"/>
    <w:rsid w:val="001D395B"/>
    <w:rsid w:val="001E4F5B"/>
    <w:rsid w:val="00202C76"/>
    <w:rsid w:val="00206FD7"/>
    <w:rsid w:val="002231E0"/>
    <w:rsid w:val="00280C3D"/>
    <w:rsid w:val="00286B23"/>
    <w:rsid w:val="00294C55"/>
    <w:rsid w:val="002D1A2C"/>
    <w:rsid w:val="002D6D6B"/>
    <w:rsid w:val="002F69E4"/>
    <w:rsid w:val="00305205"/>
    <w:rsid w:val="0030773D"/>
    <w:rsid w:val="0031189B"/>
    <w:rsid w:val="003207F2"/>
    <w:rsid w:val="00324697"/>
    <w:rsid w:val="00387120"/>
    <w:rsid w:val="0039594A"/>
    <w:rsid w:val="003F161D"/>
    <w:rsid w:val="00422025"/>
    <w:rsid w:val="0042633F"/>
    <w:rsid w:val="004264C8"/>
    <w:rsid w:val="00446B88"/>
    <w:rsid w:val="00447444"/>
    <w:rsid w:val="004608DB"/>
    <w:rsid w:val="00462DFF"/>
    <w:rsid w:val="0052400A"/>
    <w:rsid w:val="00524AFD"/>
    <w:rsid w:val="00542439"/>
    <w:rsid w:val="005439A0"/>
    <w:rsid w:val="005464A0"/>
    <w:rsid w:val="005767E6"/>
    <w:rsid w:val="00592CDF"/>
    <w:rsid w:val="00592FB3"/>
    <w:rsid w:val="005A0442"/>
    <w:rsid w:val="005D1522"/>
    <w:rsid w:val="005E16F5"/>
    <w:rsid w:val="005E7876"/>
    <w:rsid w:val="00620A9F"/>
    <w:rsid w:val="006237BC"/>
    <w:rsid w:val="00652DC1"/>
    <w:rsid w:val="00656C30"/>
    <w:rsid w:val="00684EFE"/>
    <w:rsid w:val="006C324B"/>
    <w:rsid w:val="006E14A6"/>
    <w:rsid w:val="006E155A"/>
    <w:rsid w:val="006E6B2F"/>
    <w:rsid w:val="0071562D"/>
    <w:rsid w:val="00742909"/>
    <w:rsid w:val="007678A0"/>
    <w:rsid w:val="007A138F"/>
    <w:rsid w:val="007C33C7"/>
    <w:rsid w:val="007C3665"/>
    <w:rsid w:val="0085066D"/>
    <w:rsid w:val="008565B5"/>
    <w:rsid w:val="00882F62"/>
    <w:rsid w:val="008C5434"/>
    <w:rsid w:val="008D44E0"/>
    <w:rsid w:val="008D72B5"/>
    <w:rsid w:val="00906E9E"/>
    <w:rsid w:val="00940DB6"/>
    <w:rsid w:val="00942C70"/>
    <w:rsid w:val="00980057"/>
    <w:rsid w:val="00984A1C"/>
    <w:rsid w:val="009C03ED"/>
    <w:rsid w:val="009D4785"/>
    <w:rsid w:val="009D4D3B"/>
    <w:rsid w:val="009E0E32"/>
    <w:rsid w:val="00A1531B"/>
    <w:rsid w:val="00A42200"/>
    <w:rsid w:val="00A44C9E"/>
    <w:rsid w:val="00A4741F"/>
    <w:rsid w:val="00A517F8"/>
    <w:rsid w:val="00A62E0A"/>
    <w:rsid w:val="00A86ACE"/>
    <w:rsid w:val="00AC1B4B"/>
    <w:rsid w:val="00AD2A35"/>
    <w:rsid w:val="00AF225F"/>
    <w:rsid w:val="00AF7198"/>
    <w:rsid w:val="00B05C77"/>
    <w:rsid w:val="00B1076E"/>
    <w:rsid w:val="00B11A2F"/>
    <w:rsid w:val="00B201E0"/>
    <w:rsid w:val="00B435B0"/>
    <w:rsid w:val="00B571B8"/>
    <w:rsid w:val="00B61F6B"/>
    <w:rsid w:val="00B658DD"/>
    <w:rsid w:val="00B70DD9"/>
    <w:rsid w:val="00B777B9"/>
    <w:rsid w:val="00B859CE"/>
    <w:rsid w:val="00BB19AA"/>
    <w:rsid w:val="00BF4B06"/>
    <w:rsid w:val="00C10064"/>
    <w:rsid w:val="00C26E3B"/>
    <w:rsid w:val="00C455D2"/>
    <w:rsid w:val="00C5642B"/>
    <w:rsid w:val="00C716F4"/>
    <w:rsid w:val="00C84C90"/>
    <w:rsid w:val="00CE46E5"/>
    <w:rsid w:val="00CE5211"/>
    <w:rsid w:val="00D168A1"/>
    <w:rsid w:val="00D32C2F"/>
    <w:rsid w:val="00D341E6"/>
    <w:rsid w:val="00D5311D"/>
    <w:rsid w:val="00D65313"/>
    <w:rsid w:val="00D74EAC"/>
    <w:rsid w:val="00D87DEC"/>
    <w:rsid w:val="00D9119D"/>
    <w:rsid w:val="00D91E75"/>
    <w:rsid w:val="00DA78DC"/>
    <w:rsid w:val="00DB5E57"/>
    <w:rsid w:val="00E31B5E"/>
    <w:rsid w:val="00E70872"/>
    <w:rsid w:val="00E97D26"/>
    <w:rsid w:val="00ED3EF2"/>
    <w:rsid w:val="00F27705"/>
    <w:rsid w:val="00F33E72"/>
    <w:rsid w:val="00F40E5B"/>
    <w:rsid w:val="00F44905"/>
    <w:rsid w:val="00F450E5"/>
    <w:rsid w:val="00F5519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6D04B-F4D6-407E-9BBB-1888CFA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447444"/>
  </w:style>
  <w:style w:type="character" w:customStyle="1" w:styleId="shorttext">
    <w:name w:val="short_text"/>
    <w:basedOn w:val="Fontepargpadro"/>
    <w:rsid w:val="00BF4B06"/>
  </w:style>
  <w:style w:type="paragraph" w:styleId="PargrafodaLista">
    <w:name w:val="List Paragraph"/>
    <w:basedOn w:val="Normal"/>
    <w:uiPriority w:val="34"/>
    <w:qFormat/>
    <w:rsid w:val="005E16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4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88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71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7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487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815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89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4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117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8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in@ufsj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18</cp:revision>
  <cp:lastPrinted>2015-07-14T13:01:00Z</cp:lastPrinted>
  <dcterms:created xsi:type="dcterms:W3CDTF">2015-07-12T21:46:00Z</dcterms:created>
  <dcterms:modified xsi:type="dcterms:W3CDTF">2015-07-14T13:18:00Z</dcterms:modified>
</cp:coreProperties>
</file>